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8B2BE" w14:textId="07FF3BCE" w:rsidR="00AA0786" w:rsidRPr="00AA0786" w:rsidRDefault="00AA0786" w:rsidP="00AA0786">
      <w:pPr>
        <w:rPr>
          <w:rFonts w:cs="Open Sans"/>
          <w:b/>
          <w:bCs/>
          <w:sz w:val="28"/>
          <w:szCs w:val="28"/>
        </w:rPr>
      </w:pPr>
      <w:r>
        <w:rPr>
          <w:b/>
          <w:sz w:val="28"/>
        </w:rPr>
        <w:t>X församling</w:t>
      </w:r>
    </w:p>
    <w:p w14:paraId="20EDC07C" w14:textId="0E87560D" w:rsidR="0026711A" w:rsidRPr="00BF4A65" w:rsidRDefault="00AA0786" w:rsidP="00AA0786">
      <w:pPr>
        <w:pStyle w:val="Otsikko1"/>
        <w:rPr>
          <w:vanish/>
          <w:specVanish/>
        </w:rPr>
      </w:pPr>
      <w:proofErr w:type="spellStart"/>
      <w:r>
        <w:t>Möteskallese</w:t>
      </w:r>
      <w:proofErr w:type="spellEnd"/>
      <w:r>
        <w:t>/föredragningslista/</w:t>
      </w:r>
    </w:p>
    <w:p w14:paraId="5BFE15EF" w14:textId="4FFBEF18" w:rsidR="0026711A" w:rsidRPr="00BF4A65" w:rsidRDefault="00AA0786" w:rsidP="00AA0786">
      <w:pPr>
        <w:pStyle w:val="Otsikko1"/>
      </w:pPr>
      <w:r>
        <w:t>protokoll 5/2026</w:t>
      </w:r>
    </w:p>
    <w:p w14:paraId="3D9C5734" w14:textId="708E29A3" w:rsidR="0026711A" w:rsidRPr="00BF4A65" w:rsidRDefault="00AA0786" w:rsidP="00AA0786">
      <w:pPr>
        <w:pStyle w:val="Otsikko2"/>
      </w:pPr>
      <w:r>
        <w:t xml:space="preserve">Valnämnden </w:t>
      </w:r>
    </w:p>
    <w:p w14:paraId="359A2A83" w14:textId="52557D21" w:rsidR="0026711A" w:rsidRPr="00BF4A65" w:rsidRDefault="0026711A" w:rsidP="007D3EE5">
      <w:pPr>
        <w:ind w:left="1300" w:hanging="1300"/>
      </w:pPr>
      <w:r>
        <w:t xml:space="preserve">Tid </w:t>
      </w:r>
      <w:r w:rsidR="007675AA">
        <w:tab/>
      </w:r>
      <w:r>
        <w:rPr>
          <w:i/>
        </w:rPr>
        <w:t>(sammanträdet ska hållas/inledas i god tid före</w:t>
      </w:r>
      <w:r>
        <w:t xml:space="preserve"> </w:t>
      </w:r>
      <w:r>
        <w:rPr>
          <w:b/>
        </w:rPr>
        <w:t>30.10.2026 kl. 16</w:t>
      </w:r>
      <w:r>
        <w:t xml:space="preserve"> </w:t>
      </w:r>
      <w:r>
        <w:rPr>
          <w:i/>
        </w:rPr>
        <w:t>så att behövliga självrättelser i förteckningen över röstberättigade hinner göras; förteckningen över röstberättigade vinner laga kraft kl. 16.00)</w:t>
      </w:r>
    </w:p>
    <w:p w14:paraId="765DC525" w14:textId="77777777" w:rsidR="00C415D8" w:rsidRPr="00BF4A65" w:rsidRDefault="00C415D8" w:rsidP="007D3EE5">
      <w:pPr>
        <w:rPr>
          <w:rFonts w:cs="Open Sans"/>
        </w:rPr>
      </w:pPr>
      <w:r>
        <w:t>Ort</w:t>
      </w:r>
    </w:p>
    <w:p w14:paraId="06610951" w14:textId="77777777" w:rsidR="00C415D8" w:rsidRPr="00BF4A65" w:rsidRDefault="00C415D8" w:rsidP="007D3EE5">
      <w:pPr>
        <w:contextualSpacing/>
        <w:rPr>
          <w:rFonts w:cs="Open Sans"/>
        </w:rPr>
      </w:pPr>
      <w:r>
        <w:t>Närvarande</w:t>
      </w:r>
      <w:r>
        <w:tab/>
      </w:r>
      <w:proofErr w:type="spellStart"/>
      <w:r>
        <w:t>xxxxxxx</w:t>
      </w:r>
      <w:proofErr w:type="spellEnd"/>
      <w:r>
        <w:tab/>
        <w:t>ordf.</w:t>
      </w:r>
    </w:p>
    <w:p w14:paraId="53AF190E" w14:textId="53E8DEBE" w:rsidR="00C415D8" w:rsidRPr="00BF4A65" w:rsidRDefault="00C415D8" w:rsidP="007D3EE5">
      <w:pPr>
        <w:contextualSpacing/>
        <w:rPr>
          <w:rFonts w:cs="Open Sans"/>
        </w:rPr>
      </w:pPr>
      <w:r>
        <w:tab/>
      </w:r>
      <w:r w:rsidR="001E0E13">
        <w:tab/>
      </w:r>
      <w:proofErr w:type="spellStart"/>
      <w:r>
        <w:t>xxxxxxx</w:t>
      </w:r>
      <w:proofErr w:type="spellEnd"/>
      <w:r>
        <w:tab/>
        <w:t>medlem</w:t>
      </w:r>
    </w:p>
    <w:p w14:paraId="7F610380" w14:textId="27B600F5" w:rsidR="00C415D8" w:rsidRPr="00BF4A65" w:rsidRDefault="00C415D8" w:rsidP="007D3EE5">
      <w:pPr>
        <w:contextualSpacing/>
        <w:rPr>
          <w:rFonts w:cs="Open Sans"/>
        </w:rPr>
      </w:pPr>
      <w:r>
        <w:tab/>
      </w:r>
      <w:r w:rsidR="001E0E13">
        <w:tab/>
      </w:r>
      <w:proofErr w:type="spellStart"/>
      <w:r>
        <w:t>xxxxxxx</w:t>
      </w:r>
      <w:proofErr w:type="spellEnd"/>
      <w:r>
        <w:tab/>
        <w:t>medlem</w:t>
      </w:r>
    </w:p>
    <w:p w14:paraId="47D04866" w14:textId="0C4F79FE" w:rsidR="00C415D8" w:rsidRPr="00BF4A65" w:rsidRDefault="00C415D8" w:rsidP="007D3EE5">
      <w:pPr>
        <w:contextualSpacing/>
      </w:pPr>
      <w:r>
        <w:tab/>
      </w:r>
      <w:r w:rsidR="001E0E13">
        <w:tab/>
      </w:r>
      <w:r>
        <w:t>…</w:t>
      </w:r>
    </w:p>
    <w:p w14:paraId="1C76577C" w14:textId="5EFA2688" w:rsidR="00C415D8" w:rsidRPr="00BF4A65" w:rsidRDefault="00C415D8" w:rsidP="007D3EE5">
      <w:pPr>
        <w:rPr>
          <w:rFonts w:cs="Open Sans"/>
        </w:rPr>
      </w:pPr>
      <w:r>
        <w:tab/>
      </w:r>
      <w:r w:rsidR="001E0E13">
        <w:tab/>
      </w:r>
      <w:proofErr w:type="spellStart"/>
      <w:r>
        <w:t>xxxxxxx</w:t>
      </w:r>
      <w:proofErr w:type="spellEnd"/>
      <w:r>
        <w:tab/>
        <w:t>sekr.</w:t>
      </w:r>
    </w:p>
    <w:p w14:paraId="6FD33C23" w14:textId="5EEB5E0D" w:rsidR="0026711A" w:rsidRPr="00BF4A65" w:rsidRDefault="0026711A" w:rsidP="00662F9E">
      <w:pPr>
        <w:rPr>
          <w:rFonts w:cs="Open Sans"/>
        </w:rPr>
      </w:pPr>
      <w:r>
        <w:t>Ärenden</w:t>
      </w:r>
    </w:p>
    <w:p w14:paraId="15B703A7" w14:textId="34AE3F2B" w:rsidR="00333367" w:rsidRPr="00C1178F" w:rsidRDefault="00333367" w:rsidP="00C1178F">
      <w:pPr>
        <w:pStyle w:val="Otsikko3"/>
      </w:pPr>
      <w:r>
        <w:t xml:space="preserve">1 § </w:t>
      </w:r>
      <w:r w:rsidR="007675AA">
        <w:tab/>
      </w:r>
      <w:r>
        <w:t>Mötets öppnande</w:t>
      </w:r>
    </w:p>
    <w:p w14:paraId="79483EBB" w14:textId="77777777" w:rsidR="00333367" w:rsidRPr="00BF4A65" w:rsidRDefault="00C15DF7" w:rsidP="00333367">
      <w:pPr>
        <w:spacing w:after="0" w:line="240" w:lineRule="auto"/>
        <w:rPr>
          <w:rFonts w:cs="Open Sans"/>
        </w:rPr>
      </w:pPr>
      <w:r>
        <w:tab/>
        <w:t>Ordföranden öppnar mötet.</w:t>
      </w:r>
    </w:p>
    <w:p w14:paraId="5EAFCB3D" w14:textId="77777777" w:rsidR="00333367" w:rsidRPr="00BF4A65" w:rsidRDefault="00333367" w:rsidP="00C1178F">
      <w:pPr>
        <w:pStyle w:val="Otsikko3"/>
      </w:pPr>
      <w:r>
        <w:t xml:space="preserve">2 § </w:t>
      </w:r>
      <w:r>
        <w:tab/>
        <w:t xml:space="preserve">Mötets laglighet och beslutsförhet </w:t>
      </w:r>
    </w:p>
    <w:p w14:paraId="4FDF29EA" w14:textId="6774B2D4" w:rsidR="00333367" w:rsidRPr="00BF4A65" w:rsidRDefault="00333367" w:rsidP="00C1178F">
      <w:pPr>
        <w:ind w:left="1304"/>
      </w:pPr>
      <w:r>
        <w:t>Valnämnden är beslutsför när fler än hälften av medlemmarna är närvarande. (KL 10:15).</w:t>
      </w:r>
      <w:r>
        <w:tab/>
      </w:r>
      <w:r>
        <w:rPr>
          <w:i/>
        </w:rPr>
        <w:t xml:space="preserve"> </w:t>
      </w:r>
    </w:p>
    <w:p w14:paraId="299F090B" w14:textId="77777777" w:rsidR="00333367" w:rsidRPr="00BF4A65" w:rsidRDefault="00333367" w:rsidP="00C1178F">
      <w:pPr>
        <w:rPr>
          <w:b/>
        </w:rPr>
      </w:pPr>
      <w:r>
        <w:tab/>
      </w:r>
      <w:r>
        <w:rPr>
          <w:b/>
        </w:rPr>
        <w:t xml:space="preserve">Förslag: </w:t>
      </w:r>
      <w:r>
        <w:rPr>
          <w:b/>
        </w:rPr>
        <w:tab/>
      </w:r>
    </w:p>
    <w:p w14:paraId="64F375BB" w14:textId="2F57775D" w:rsidR="00C15DF7" w:rsidRPr="00BF4A65" w:rsidRDefault="00333367" w:rsidP="00C1178F">
      <w:r>
        <w:tab/>
        <w:t>Mötet konstateras vara lagligt och beslutsfört.</w:t>
      </w:r>
    </w:p>
    <w:p w14:paraId="590C566A" w14:textId="1DC61C35" w:rsidR="00506A04" w:rsidRDefault="00333367" w:rsidP="00685056">
      <w:pPr>
        <w:ind w:firstLine="1304"/>
        <w:rPr>
          <w:b/>
        </w:rPr>
      </w:pPr>
      <w:r>
        <w:rPr>
          <w:b/>
        </w:rPr>
        <w:t>Beslut:</w:t>
      </w:r>
    </w:p>
    <w:p w14:paraId="70AB546E" w14:textId="73FECDF4" w:rsidR="00BF0E67" w:rsidRPr="00BF0E67" w:rsidRDefault="00BF0E67" w:rsidP="00C1178F">
      <w:pPr>
        <w:rPr>
          <w:bCs/>
          <w:i/>
          <w:iCs/>
        </w:rPr>
      </w:pPr>
      <w:r>
        <w:rPr>
          <w:b/>
        </w:rPr>
        <w:tab/>
      </w:r>
      <w:r>
        <w:rPr>
          <w:i/>
        </w:rPr>
        <w:t>xx</w:t>
      </w:r>
    </w:p>
    <w:p w14:paraId="6B299CC6" w14:textId="08832643" w:rsidR="00333367" w:rsidRPr="00BF4A65" w:rsidRDefault="00333367" w:rsidP="00C1178F">
      <w:pPr>
        <w:pStyle w:val="Otsikko3"/>
      </w:pPr>
      <w:r>
        <w:lastRenderedPageBreak/>
        <w:t xml:space="preserve">3 § </w:t>
      </w:r>
      <w:r w:rsidR="00032B45">
        <w:tab/>
      </w:r>
      <w:r>
        <w:t>Val av protokolljusterare</w:t>
      </w:r>
    </w:p>
    <w:p w14:paraId="0D48753E" w14:textId="77777777" w:rsidR="00333367" w:rsidRPr="00C1178F" w:rsidRDefault="00333367" w:rsidP="00C1178F">
      <w:pPr>
        <w:rPr>
          <w:b/>
          <w:bCs/>
        </w:rPr>
      </w:pPr>
      <w:r>
        <w:tab/>
      </w:r>
      <w:r>
        <w:rPr>
          <w:b/>
        </w:rPr>
        <w:t xml:space="preserve">Förslag: </w:t>
      </w:r>
    </w:p>
    <w:p w14:paraId="2FC6819F" w14:textId="77777777" w:rsidR="00333367" w:rsidRPr="00BF4A65" w:rsidRDefault="00224E16" w:rsidP="00C1178F">
      <w:pPr>
        <w:ind w:firstLine="1304"/>
      </w:pPr>
      <w:r>
        <w:t xml:space="preserve">Två protokolljusterare utses. </w:t>
      </w:r>
    </w:p>
    <w:p w14:paraId="3911BE0C" w14:textId="77777777" w:rsidR="00333367" w:rsidRDefault="00333367" w:rsidP="00C1178F">
      <w:pPr>
        <w:ind w:firstLine="1304"/>
        <w:rPr>
          <w:b/>
          <w:bCs/>
        </w:rPr>
      </w:pPr>
      <w:r>
        <w:rPr>
          <w:b/>
        </w:rPr>
        <w:t xml:space="preserve">Beslut: </w:t>
      </w:r>
    </w:p>
    <w:p w14:paraId="39112F60" w14:textId="0B62D0F8" w:rsidR="002B2313" w:rsidRPr="002B2313" w:rsidRDefault="002B2313" w:rsidP="00C1178F">
      <w:pPr>
        <w:ind w:firstLine="1304"/>
        <w:rPr>
          <w:i/>
          <w:iCs/>
        </w:rPr>
      </w:pPr>
      <w:r>
        <w:rPr>
          <w:i/>
        </w:rPr>
        <w:t>xx</w:t>
      </w:r>
    </w:p>
    <w:p w14:paraId="155EADE2" w14:textId="77777777" w:rsidR="00C415D8" w:rsidRPr="00BF4A65" w:rsidRDefault="00C415D8" w:rsidP="00C1178F">
      <w:pPr>
        <w:pStyle w:val="Otsikko3"/>
      </w:pPr>
      <w:r>
        <w:t>4 §</w:t>
      </w:r>
      <w:r>
        <w:tab/>
        <w:t>Självrättelse av förteckningen över röstberättigade (</w:t>
      </w:r>
      <w:r>
        <w:rPr>
          <w:i/>
        </w:rPr>
        <w:t>nödvändig</w:t>
      </w:r>
      <w:r>
        <w:t>)</w:t>
      </w:r>
    </w:p>
    <w:p w14:paraId="261B107F" w14:textId="057EE7BC" w:rsidR="00C415D8" w:rsidRPr="000D51E7" w:rsidRDefault="00C415D8" w:rsidP="000D51E7">
      <w:pPr>
        <w:ind w:left="2608"/>
        <w:rPr>
          <w:b/>
          <w:bCs/>
          <w:i/>
          <w:iCs/>
        </w:rPr>
      </w:pPr>
      <w:r>
        <w:rPr>
          <w:b/>
          <w:i/>
        </w:rPr>
        <w:t>KL 9:19</w:t>
      </w:r>
    </w:p>
    <w:p w14:paraId="087C561D" w14:textId="77777777" w:rsidR="00B96B2F" w:rsidRPr="00B96B2F" w:rsidRDefault="00B96B2F" w:rsidP="00B96B2F">
      <w:pPr>
        <w:ind w:left="2608"/>
        <w:rPr>
          <w:i/>
          <w:iCs/>
        </w:rPr>
      </w:pPr>
      <w:r>
        <w:rPr>
          <w:i/>
        </w:rPr>
        <w:t>Valnämnden har rätt att i en förteckning över röstberättigade som har upprättats för församlingsval ta in en person eller anteckna att personen saknar rösträtt, om personen obehörigen har utelämnats ur förteckningen eller felaktigt har antecknats sakna eller ha rösträtt eller om personen har blivit medlem i eller utträtt ur kyrkan efter de dagar som anges i 11 §. Om valnämnden anser att en anteckning om personen i förteckningen i övrigt är felaktig, kan valnämnden korrigera felet. Vid församlingsval ska ändringarna göras senast den 16:e dagen före valdagen före klockan 16.</w:t>
      </w:r>
    </w:p>
    <w:p w14:paraId="250042D2" w14:textId="77777777" w:rsidR="00B96B2F" w:rsidRPr="00B96B2F" w:rsidRDefault="00B96B2F" w:rsidP="00B96B2F">
      <w:pPr>
        <w:ind w:left="2608"/>
        <w:rPr>
          <w:i/>
          <w:iCs/>
        </w:rPr>
      </w:pPr>
      <w:r>
        <w:rPr>
          <w:i/>
        </w:rPr>
        <w:t>Om det i förteckningen över röstberättigade antecknas att en person saknar rösträtt, ska ett skriftligt beslut om detta meddelas och beslutet delges personen i fråga på det sätt som anges i 10 kap. 24 § 1 mom. Inget skriftligt beslut meddelas dock om personen har avlidit eller dödförklarats efter det att förteckningen upprättades.</w:t>
      </w:r>
    </w:p>
    <w:p w14:paraId="1610332E" w14:textId="77777777" w:rsidR="00B96B2F" w:rsidRPr="00B96B2F" w:rsidRDefault="00B96B2F" w:rsidP="00B96B2F">
      <w:pPr>
        <w:ind w:left="2608"/>
        <w:rPr>
          <w:i/>
          <w:iCs/>
        </w:rPr>
      </w:pPr>
      <w:r>
        <w:rPr>
          <w:i/>
        </w:rPr>
        <w:t>Om en person tas in i förteckningen över röstberättigade, ska ett meddelande om detta utan dröjsmål sändas till honom eller henne. Den som har blivit medlem i kyrkan har vid församlingsval rösträtt i den församling där han eller hon har blivit medlem.</w:t>
      </w:r>
    </w:p>
    <w:p w14:paraId="3468DCF8" w14:textId="16FBFC46" w:rsidR="00C415D8" w:rsidRPr="000D51E7" w:rsidRDefault="00B96B2F" w:rsidP="000D51E7">
      <w:pPr>
        <w:ind w:left="2608"/>
        <w:rPr>
          <w:i/>
          <w:iCs/>
        </w:rPr>
      </w:pPr>
      <w:r>
        <w:rPr>
          <w:i/>
        </w:rPr>
        <w:lastRenderedPageBreak/>
        <w:t>Om någon annan felaktig anteckning om en person korrigeras i förteckningen över röstberättigade, ska detta delges personen i fråga utan dröjsmål, om det inte är uppenbart onödigt.</w:t>
      </w:r>
    </w:p>
    <w:p w14:paraId="1A9D5762" w14:textId="2F22F583" w:rsidR="005A5B6B" w:rsidRPr="00BF4A65" w:rsidRDefault="005A5B6B" w:rsidP="000D51E7">
      <w:r>
        <w:tab/>
      </w:r>
      <w:r>
        <w:tab/>
        <w:t>Efter klockan 16.00 kan inga självrättelser göras.</w:t>
      </w:r>
    </w:p>
    <w:p w14:paraId="7D3C8E24" w14:textId="77777777" w:rsidR="00C415D8" w:rsidRPr="00BF4A65" w:rsidRDefault="00C415D8" w:rsidP="000D51E7">
      <w:pPr>
        <w:rPr>
          <w:b/>
        </w:rPr>
      </w:pPr>
      <w:r>
        <w:rPr>
          <w:i/>
        </w:rPr>
        <w:tab/>
      </w:r>
      <w:r>
        <w:rPr>
          <w:b/>
        </w:rPr>
        <w:t xml:space="preserve">Förslag: </w:t>
      </w:r>
    </w:p>
    <w:p w14:paraId="1725EF25" w14:textId="77777777" w:rsidR="00C415D8" w:rsidRPr="00BF4A65" w:rsidRDefault="00C415D8" w:rsidP="000D51E7">
      <w:pPr>
        <w:pStyle w:val="Luettelokappale"/>
        <w:numPr>
          <w:ilvl w:val="0"/>
          <w:numId w:val="13"/>
        </w:numPr>
        <w:ind w:left="1661" w:hanging="357"/>
        <w:rPr>
          <w:b/>
        </w:rPr>
      </w:pPr>
      <w:r>
        <w:t xml:space="preserve">personer som felaktigt utelämnats ur förteckningen över röstberättigade eller antecknats sakna rösträtt tas in i förteckningen, </w:t>
      </w:r>
    </w:p>
    <w:p w14:paraId="25541FDB" w14:textId="77777777" w:rsidR="00C415D8" w:rsidRPr="00BF4A65" w:rsidRDefault="00C415D8" w:rsidP="000D51E7">
      <w:pPr>
        <w:pStyle w:val="Luettelokappale"/>
        <w:numPr>
          <w:ilvl w:val="0"/>
          <w:numId w:val="13"/>
        </w:numPr>
        <w:ind w:left="1661" w:hanging="357"/>
        <w:rPr>
          <w:b/>
        </w:rPr>
      </w:pPr>
      <w:r>
        <w:t xml:space="preserve">personer som anslutit sig till kyrkan i församlingen i fråga efter 15.8 införs i förteckningen, </w:t>
      </w:r>
    </w:p>
    <w:p w14:paraId="2756DDFD" w14:textId="77777777" w:rsidR="00C415D8" w:rsidRPr="00BF4A65" w:rsidRDefault="00C415D8" w:rsidP="000D51E7">
      <w:pPr>
        <w:pStyle w:val="Luettelokappale"/>
        <w:numPr>
          <w:ilvl w:val="0"/>
          <w:numId w:val="13"/>
        </w:numPr>
        <w:ind w:left="1661" w:hanging="357"/>
        <w:rPr>
          <w:b/>
        </w:rPr>
      </w:pPr>
      <w:r>
        <w:t>personer som felaktigt tagits in i förteckningen över röstberättigade ska i denna tas in som icke röstberättigade,</w:t>
      </w:r>
    </w:p>
    <w:p w14:paraId="4A8F0D0C" w14:textId="77777777" w:rsidR="00C415D8" w:rsidRPr="00BF4A65" w:rsidRDefault="00C415D8" w:rsidP="000D51E7">
      <w:pPr>
        <w:pStyle w:val="Luettelokappale"/>
        <w:numPr>
          <w:ilvl w:val="0"/>
          <w:numId w:val="13"/>
        </w:numPr>
        <w:ind w:left="1661" w:hanging="357"/>
        <w:rPr>
          <w:b/>
        </w:rPr>
      </w:pPr>
      <w:r>
        <w:t xml:space="preserve">personer som har utträtt ur kyrkan efter 15.8 tas i förteckningen över röstberättigade in som icke röstberättigade, </w:t>
      </w:r>
    </w:p>
    <w:p w14:paraId="6CF472E7" w14:textId="77777777" w:rsidR="00C415D8" w:rsidRPr="00BF4A65" w:rsidRDefault="00C415D8" w:rsidP="000D51E7">
      <w:pPr>
        <w:pStyle w:val="Luettelokappale"/>
        <w:numPr>
          <w:ilvl w:val="0"/>
          <w:numId w:val="13"/>
        </w:numPr>
        <w:ind w:left="1661" w:hanging="357"/>
        <w:rPr>
          <w:b/>
        </w:rPr>
      </w:pPr>
      <w:r>
        <w:t>antecknas att personer som avlidit eller dödförklarats saknar rösträtt,</w:t>
      </w:r>
    </w:p>
    <w:p w14:paraId="78E8F72F" w14:textId="77777777" w:rsidR="00C415D8" w:rsidRPr="00BF4A65" w:rsidRDefault="00C415D8" w:rsidP="000D51E7">
      <w:pPr>
        <w:pStyle w:val="Luettelokappale"/>
        <w:numPr>
          <w:ilvl w:val="0"/>
          <w:numId w:val="13"/>
        </w:numPr>
        <w:ind w:left="1661" w:hanging="357"/>
        <w:rPr>
          <w:b/>
        </w:rPr>
      </w:pPr>
      <w:r>
        <w:t>korrigeras eventuella skrivfel eller andra anteckningsfel i förteckningen över röstberättigade.</w:t>
      </w:r>
    </w:p>
    <w:p w14:paraId="2BCD01B5" w14:textId="2F14ACF6" w:rsidR="00C415D8" w:rsidRDefault="00C415D8" w:rsidP="0025572A">
      <w:pPr>
        <w:ind w:firstLine="1304"/>
        <w:rPr>
          <w:b/>
          <w:bCs/>
        </w:rPr>
      </w:pPr>
      <w:r>
        <w:rPr>
          <w:b/>
        </w:rPr>
        <w:t xml:space="preserve">Beslut: </w:t>
      </w:r>
    </w:p>
    <w:p w14:paraId="6C66B52F" w14:textId="6386514C" w:rsidR="00C97A34" w:rsidRPr="00C97A34" w:rsidRDefault="00C97A34" w:rsidP="0025572A">
      <w:pPr>
        <w:ind w:firstLine="1304"/>
        <w:rPr>
          <w:i/>
          <w:iCs/>
        </w:rPr>
      </w:pPr>
      <w:r>
        <w:rPr>
          <w:i/>
        </w:rPr>
        <w:t>xx</w:t>
      </w:r>
    </w:p>
    <w:p w14:paraId="72C7547E" w14:textId="0ED656C6" w:rsidR="00470031" w:rsidRPr="00BF4A65" w:rsidRDefault="00C415D8" w:rsidP="000D51E7">
      <w:pPr>
        <w:pStyle w:val="Otsikko3"/>
        <w:ind w:left="1300" w:hanging="1300"/>
      </w:pPr>
      <w:r>
        <w:t xml:space="preserve">5 § </w:t>
      </w:r>
      <w:r>
        <w:tab/>
        <w:t>Självrättelse av förteckningen över röstberättigade som gjorts vid valnämndens möte 1.10.2026; inlämnande av besvärsskrifter till förvaltningsdomstolen (om inte detta gjorts vid ett annat möte)</w:t>
      </w:r>
    </w:p>
    <w:p w14:paraId="22FA2D6E" w14:textId="5D604ABB" w:rsidR="00C15DF7" w:rsidRPr="000D51E7" w:rsidRDefault="00C15DF7" w:rsidP="000D51E7">
      <w:pPr>
        <w:ind w:left="2608"/>
        <w:rPr>
          <w:b/>
          <w:bCs/>
          <w:i/>
          <w:iCs/>
        </w:rPr>
      </w:pPr>
      <w:r>
        <w:rPr>
          <w:b/>
          <w:i/>
        </w:rPr>
        <w:t>KL 12:10,3</w:t>
      </w:r>
    </w:p>
    <w:p w14:paraId="72ADA6A1" w14:textId="1731C1BF" w:rsidR="00C15DF7" w:rsidRPr="000D51E7" w:rsidRDefault="003A7BC4" w:rsidP="000D51E7">
      <w:pPr>
        <w:ind w:left="2608"/>
        <w:rPr>
          <w:i/>
          <w:iCs/>
        </w:rPr>
      </w:pPr>
      <w:r>
        <w:rPr>
          <w:i/>
        </w:rPr>
        <w:t xml:space="preserve">Kyrkobesvär över ett sådant beslut om självrättelse av förteckningen över röstberättigade som avses i 9 kap. 19 § 2 mom. och över ett sådant beslut av valnämnden med anledning av en begäran om omprövning som avses i 9 kap. 7 § 1 mom. och 61 § 2 mom. i kyrkoordningen ska anföras inom sju dagar från delfåendet av beslutet. Besvären ska riktas till </w:t>
      </w:r>
      <w:r>
        <w:rPr>
          <w:i/>
        </w:rPr>
        <w:lastRenderedPageBreak/>
        <w:t xml:space="preserve">förvaltningsdomstolen och inom nämnda tid lämnas in till kyrkoherdeämbetet eller något annat av valnämnden bestämt verksamhetsställe för församlingen. Valnämnden ska skyndsamt lämna besvären, ett protokollsutdrag, valnämndens utlåtande och övriga handlingar i ärendet till förvaltningsdomstolen. </w:t>
      </w:r>
    </w:p>
    <w:p w14:paraId="12380ED4" w14:textId="77777777" w:rsidR="00C15DF7" w:rsidRPr="000D51E7" w:rsidRDefault="00C15DF7" w:rsidP="000D51E7">
      <w:pPr>
        <w:rPr>
          <w:b/>
          <w:bCs/>
        </w:rPr>
      </w:pPr>
      <w:r>
        <w:tab/>
      </w:r>
      <w:r>
        <w:rPr>
          <w:b/>
        </w:rPr>
        <w:t xml:space="preserve">Förslag: </w:t>
      </w:r>
    </w:p>
    <w:p w14:paraId="0B9D8760" w14:textId="27F5CD3F" w:rsidR="00C15DF7" w:rsidRPr="00BF4A65" w:rsidRDefault="00F7402B" w:rsidP="000D51E7">
      <w:pPr>
        <w:ind w:left="1304"/>
      </w:pPr>
      <w:r>
        <w:t xml:space="preserve">Ett utlåtande ges om besvären. Besvärsskrifterna och valnämndens utlåtanden sänds till förvaltningsdomstolen. </w:t>
      </w:r>
    </w:p>
    <w:p w14:paraId="481BB0CC" w14:textId="120A9267" w:rsidR="00CA0D60" w:rsidRDefault="00C15DF7" w:rsidP="000D51E7">
      <w:pPr>
        <w:rPr>
          <w:b/>
          <w:bCs/>
        </w:rPr>
      </w:pPr>
      <w:r>
        <w:tab/>
      </w:r>
      <w:r>
        <w:rPr>
          <w:b/>
        </w:rPr>
        <w:t xml:space="preserve">Beslut: </w:t>
      </w:r>
    </w:p>
    <w:p w14:paraId="0EE9C06E" w14:textId="785A9688" w:rsidR="003A7BC4" w:rsidRPr="003A7BC4" w:rsidRDefault="003A7BC4" w:rsidP="000D51E7">
      <w:pPr>
        <w:rPr>
          <w:i/>
          <w:iCs/>
        </w:rPr>
      </w:pPr>
      <w:r>
        <w:rPr>
          <w:b/>
        </w:rPr>
        <w:tab/>
      </w:r>
      <w:r>
        <w:rPr>
          <w:i/>
        </w:rPr>
        <w:t>xx</w:t>
      </w:r>
    </w:p>
    <w:p w14:paraId="4C8E938A" w14:textId="77777777" w:rsidR="00C415D8" w:rsidRPr="00BF4A65" w:rsidRDefault="00C415D8" w:rsidP="00732D35">
      <w:pPr>
        <w:pStyle w:val="Otsikko3"/>
      </w:pPr>
      <w:r>
        <w:t>6 §</w:t>
      </w:r>
      <w:r>
        <w:tab/>
        <w:t>Laga kraft för förteckningen över röstberättigade (kl. 16)</w:t>
      </w:r>
    </w:p>
    <w:p w14:paraId="7F04940B" w14:textId="0AAFB846" w:rsidR="00C415D8" w:rsidRPr="008E06ED" w:rsidRDefault="003508F1" w:rsidP="008E06ED">
      <w:pPr>
        <w:ind w:left="2608"/>
        <w:rPr>
          <w:b/>
          <w:bCs/>
          <w:i/>
          <w:iCs/>
        </w:rPr>
      </w:pPr>
      <w:r>
        <w:rPr>
          <w:b/>
          <w:i/>
        </w:rPr>
        <w:t>KL 9:20</w:t>
      </w:r>
    </w:p>
    <w:p w14:paraId="61FFFE50" w14:textId="4C031909" w:rsidR="00F22B3F" w:rsidRPr="00F22B3F" w:rsidRDefault="00F22B3F" w:rsidP="00F22B3F">
      <w:pPr>
        <w:ind w:left="2608"/>
        <w:rPr>
          <w:i/>
          <w:iCs/>
        </w:rPr>
      </w:pPr>
      <w:r>
        <w:rPr>
          <w:i/>
        </w:rPr>
        <w:t xml:space="preserve">Vid församlingsval vinner förteckningen över röstberättigade </w:t>
      </w:r>
      <w:proofErr w:type="gramStart"/>
      <w:r>
        <w:rPr>
          <w:i/>
        </w:rPr>
        <w:t>lag</w:t>
      </w:r>
      <w:r w:rsidR="004B4576">
        <w:rPr>
          <w:i/>
        </w:rPr>
        <w:t xml:space="preserve">a </w:t>
      </w:r>
      <w:r>
        <w:rPr>
          <w:i/>
        </w:rPr>
        <w:t>kraft</w:t>
      </w:r>
      <w:proofErr w:type="gramEnd"/>
      <w:r>
        <w:rPr>
          <w:i/>
        </w:rPr>
        <w:t xml:space="preserve"> klockan 16 den 16:e dagen före valdagen.</w:t>
      </w:r>
    </w:p>
    <w:p w14:paraId="2400D70A" w14:textId="691EBD19" w:rsidR="003508F1" w:rsidRPr="008E06ED" w:rsidRDefault="00F22B3F" w:rsidP="008E06ED">
      <w:pPr>
        <w:ind w:left="2608"/>
        <w:rPr>
          <w:i/>
          <w:iCs/>
        </w:rPr>
      </w:pPr>
      <w:r>
        <w:rPr>
          <w:i/>
        </w:rPr>
        <w:t>En lagakraftvunnen förteckning över röstberättigade ska vid val följas oförändrad. Förteckningen anses ha vunnit laga kraft även om förvaltningsdomstolen inte innan förteckningen vann laga kraft har meddelat sitt beslut med anledning av anförda besvär. Den som för valnämnden visar upp förvaltningsdomstolens beslut enligt vilket han eller hon är röstberättigad ska dock tillåtas rösta.</w:t>
      </w:r>
    </w:p>
    <w:p w14:paraId="5751D84A" w14:textId="34216808" w:rsidR="005A5B6B" w:rsidRPr="008E06ED" w:rsidRDefault="005A5B6B" w:rsidP="008E06ED">
      <w:pPr>
        <w:ind w:left="2608"/>
        <w:rPr>
          <w:b/>
          <w:bCs/>
          <w:i/>
          <w:iCs/>
        </w:rPr>
      </w:pPr>
      <w:r>
        <w:rPr>
          <w:b/>
          <w:i/>
        </w:rPr>
        <w:t>KO 9:7,2</w:t>
      </w:r>
    </w:p>
    <w:p w14:paraId="79E3838B" w14:textId="133F8273" w:rsidR="005A5B6B" w:rsidRPr="008E06ED" w:rsidRDefault="000C4B92" w:rsidP="008E06ED">
      <w:pPr>
        <w:ind w:left="2608"/>
        <w:rPr>
          <w:i/>
          <w:iCs/>
        </w:rPr>
      </w:pPr>
      <w:r>
        <w:rPr>
          <w:i/>
        </w:rPr>
        <w:t xml:space="preserve">Förteckningen över röstberättigade vinner laga kraft på det sätt som anges i 9 kap. 20 § i kyrkolagen. Valnämnden ska göra en anteckning om laga kraft i förteckningen över röstberättigade. </w:t>
      </w:r>
    </w:p>
    <w:p w14:paraId="63316FFC" w14:textId="77777777" w:rsidR="005A5B6B" w:rsidRPr="00C01CD0" w:rsidRDefault="005A5B6B" w:rsidP="00C01CD0">
      <w:pPr>
        <w:rPr>
          <w:b/>
          <w:bCs/>
        </w:rPr>
      </w:pPr>
      <w:r>
        <w:rPr>
          <w:i/>
        </w:rPr>
        <w:tab/>
      </w:r>
      <w:r>
        <w:rPr>
          <w:b/>
        </w:rPr>
        <w:t xml:space="preserve">Förslag: </w:t>
      </w:r>
    </w:p>
    <w:p w14:paraId="7AA1F7CD" w14:textId="07E9E3AF" w:rsidR="005A5B6B" w:rsidRPr="00BF4A65" w:rsidRDefault="005A5B6B" w:rsidP="00C01CD0">
      <w:pPr>
        <w:ind w:left="1304"/>
      </w:pPr>
      <w:r>
        <w:lastRenderedPageBreak/>
        <w:t xml:space="preserve">Det konstateras att förteckningen över röstberättigade har vunnit laga kraft kl. 16.00 och att en anteckning om detta görs i förteckningen. </w:t>
      </w:r>
    </w:p>
    <w:p w14:paraId="1B8B54DC" w14:textId="77777777" w:rsidR="005A5B6B" w:rsidRDefault="005A5B6B" w:rsidP="00C01CD0">
      <w:pPr>
        <w:rPr>
          <w:b/>
          <w:bCs/>
        </w:rPr>
      </w:pPr>
      <w:r>
        <w:tab/>
      </w:r>
      <w:r>
        <w:rPr>
          <w:b/>
        </w:rPr>
        <w:t xml:space="preserve">Beslut:  </w:t>
      </w:r>
    </w:p>
    <w:p w14:paraId="3287B228" w14:textId="66F6C9C1" w:rsidR="000E1B33" w:rsidRPr="000E1B33" w:rsidRDefault="000E1B33" w:rsidP="00C01CD0">
      <w:pPr>
        <w:rPr>
          <w:i/>
          <w:iCs/>
        </w:rPr>
      </w:pPr>
      <w:r>
        <w:rPr>
          <w:b/>
        </w:rPr>
        <w:tab/>
      </w:r>
      <w:r>
        <w:rPr>
          <w:i/>
        </w:rPr>
        <w:t>xx</w:t>
      </w:r>
    </w:p>
    <w:p w14:paraId="5AF26499" w14:textId="77777777" w:rsidR="00470031" w:rsidRPr="00BF4A65" w:rsidRDefault="005A5B6B" w:rsidP="00C01CD0">
      <w:pPr>
        <w:pStyle w:val="Otsikko3"/>
      </w:pPr>
      <w:r>
        <w:t xml:space="preserve">7 § </w:t>
      </w:r>
      <w:r>
        <w:tab/>
        <w:t xml:space="preserve">Övriga ärenden </w:t>
      </w:r>
    </w:p>
    <w:p w14:paraId="272318D4" w14:textId="60674416" w:rsidR="00C15DF7" w:rsidRPr="00C01CD0" w:rsidRDefault="005A5B6B" w:rsidP="00470031">
      <w:pPr>
        <w:pStyle w:val="Luettelokappale"/>
        <w:numPr>
          <w:ilvl w:val="0"/>
          <w:numId w:val="14"/>
        </w:numPr>
        <w:ind w:left="1661" w:hanging="357"/>
        <w:rPr>
          <w:b/>
          <w:i/>
          <w:iCs/>
        </w:rPr>
      </w:pPr>
      <w:r>
        <w:rPr>
          <w:i/>
        </w:rPr>
        <w:t>Eventuella beslut som gäller hemmaröstning. Ordföranden för valnämnden ska bestämma vilken röstande varje valförrättare ska besöka (KO 9:30).</w:t>
      </w:r>
    </w:p>
    <w:p w14:paraId="087C3D02" w14:textId="77777777" w:rsidR="00333367" w:rsidRPr="00BF4A65" w:rsidRDefault="005A5B6B" w:rsidP="00C01CD0">
      <w:pPr>
        <w:pStyle w:val="Otsikko3"/>
      </w:pPr>
      <w:r>
        <w:t>8 §</w:t>
      </w:r>
      <w:r>
        <w:tab/>
        <w:t>Nästa möte</w:t>
      </w:r>
    </w:p>
    <w:p w14:paraId="213D2DDA" w14:textId="0F63841E" w:rsidR="005A5B6B" w:rsidRPr="00BF4A65" w:rsidRDefault="00996C72" w:rsidP="00C01CD0">
      <w:pPr>
        <w:pStyle w:val="Luettelokappale"/>
        <w:numPr>
          <w:ilvl w:val="0"/>
          <w:numId w:val="15"/>
        </w:numPr>
        <w:ind w:left="1661" w:hanging="357"/>
        <w:rPr>
          <w:b/>
        </w:rPr>
      </w:pPr>
      <w:r>
        <w:rPr>
          <w:b/>
          <w:bCs/>
        </w:rPr>
        <w:t>13.11.2026</w:t>
      </w:r>
      <w:r>
        <w:t xml:space="preserve"> efter klockan 16.00</w:t>
      </w:r>
    </w:p>
    <w:p w14:paraId="0D1EEFED" w14:textId="77777777" w:rsidR="00470031" w:rsidRPr="00BF4A65" w:rsidRDefault="00C15DF7" w:rsidP="00C01CD0">
      <w:pPr>
        <w:pStyle w:val="Otsikko3"/>
      </w:pPr>
      <w:r>
        <w:t xml:space="preserve">7 § </w:t>
      </w:r>
      <w:r>
        <w:tab/>
        <w:t xml:space="preserve">Mötets avslutande </w:t>
      </w:r>
    </w:p>
    <w:p w14:paraId="1A4B0708" w14:textId="77777777" w:rsidR="00AE4BE2" w:rsidRPr="00BF4A65" w:rsidRDefault="00AE4BE2" w:rsidP="00C01CD0">
      <w:r>
        <w:tab/>
        <w:t xml:space="preserve">Ordföranden ger nödvändiga </w:t>
      </w:r>
      <w:proofErr w:type="spellStart"/>
      <w:r>
        <w:t>besvärsanvisningar</w:t>
      </w:r>
      <w:proofErr w:type="spellEnd"/>
      <w:r>
        <w:t xml:space="preserve"> (se. § 4). </w:t>
      </w:r>
    </w:p>
    <w:p w14:paraId="7DBDE5CB" w14:textId="27151813" w:rsidR="00AE4BE2" w:rsidRPr="0025572A" w:rsidRDefault="00333367" w:rsidP="0025572A">
      <w:r>
        <w:tab/>
        <w:t xml:space="preserve">Ordföranden avslutade mötet kl. </w:t>
      </w:r>
      <w:proofErr w:type="spellStart"/>
      <w:proofErr w:type="gramStart"/>
      <w:r>
        <w:rPr>
          <w:i/>
          <w:iCs/>
        </w:rPr>
        <w:t>xx.xx</w:t>
      </w:r>
      <w:proofErr w:type="spellEnd"/>
      <w:r>
        <w:t>.</w:t>
      </w:r>
      <w:proofErr w:type="gramEnd"/>
    </w:p>
    <w:p w14:paraId="22320D5D" w14:textId="58DEF0FD" w:rsidR="00470031" w:rsidRPr="00BF4A65" w:rsidRDefault="001E289E" w:rsidP="00C01CD0">
      <w:pPr>
        <w:spacing w:before="600"/>
      </w:pPr>
      <w:r>
        <w:rPr>
          <w:i/>
        </w:rPr>
        <w:t xml:space="preserve">Ort </w:t>
      </w:r>
      <w:r>
        <w:rPr>
          <w:i/>
          <w:iCs/>
        </w:rPr>
        <w:t>xx.xx</w:t>
      </w:r>
      <w:r>
        <w:rPr>
          <w:i/>
        </w:rPr>
        <w:t>.2026</w:t>
      </w:r>
    </w:p>
    <w:p w14:paraId="6B7BBE3D" w14:textId="77777777" w:rsidR="00470031" w:rsidRPr="00BF4A65" w:rsidRDefault="00470031" w:rsidP="00C01CD0">
      <w:pPr>
        <w:spacing w:before="600"/>
      </w:pPr>
      <w:r>
        <w:t>Ordförande</w:t>
      </w:r>
      <w:r>
        <w:tab/>
      </w:r>
      <w:r>
        <w:tab/>
      </w:r>
      <w:r>
        <w:tab/>
        <w:t>Sekreterare</w:t>
      </w:r>
    </w:p>
    <w:p w14:paraId="38DB7259" w14:textId="77777777" w:rsidR="000D6F27" w:rsidRPr="00BF4A65" w:rsidRDefault="000D6F27" w:rsidP="00C01CD0">
      <w:pPr>
        <w:spacing w:before="600"/>
      </w:pPr>
      <w:r>
        <w:t>Justerat</w:t>
      </w:r>
    </w:p>
    <w:p w14:paraId="0C80B7E9" w14:textId="1D9380C9" w:rsidR="00747C12" w:rsidRPr="00BF4A65" w:rsidRDefault="000D6F27" w:rsidP="00C01CD0">
      <w:pPr>
        <w:spacing w:before="600"/>
      </w:pPr>
      <w:r>
        <w:t>Protokolljusterare</w:t>
      </w:r>
      <w:r>
        <w:tab/>
      </w:r>
      <w:r w:rsidR="00E12881">
        <w:tab/>
      </w:r>
      <w:proofErr w:type="spellStart"/>
      <w:r>
        <w:t>Protokolljusterare</w:t>
      </w:r>
      <w:proofErr w:type="spellEnd"/>
    </w:p>
    <w:sectPr w:rsidR="00747C12" w:rsidRPr="00BF4A65" w:rsidSect="00CA0D60">
      <w:headerReference w:type="default" r:id="rId11"/>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04739" w14:textId="77777777" w:rsidR="004A5805" w:rsidRDefault="004A5805" w:rsidP="007D6203">
      <w:pPr>
        <w:spacing w:after="0" w:line="240" w:lineRule="auto"/>
      </w:pPr>
      <w:r>
        <w:separator/>
      </w:r>
    </w:p>
  </w:endnote>
  <w:endnote w:type="continuationSeparator" w:id="0">
    <w:p w14:paraId="0B541DAB" w14:textId="77777777" w:rsidR="004A5805" w:rsidRDefault="004A5805" w:rsidP="007D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CB71A" w14:textId="77777777" w:rsidR="004A5805" w:rsidRDefault="004A5805" w:rsidP="007D6203">
      <w:pPr>
        <w:spacing w:after="0" w:line="240" w:lineRule="auto"/>
      </w:pPr>
      <w:r>
        <w:separator/>
      </w:r>
    </w:p>
  </w:footnote>
  <w:footnote w:type="continuationSeparator" w:id="0">
    <w:p w14:paraId="08BA060B" w14:textId="77777777" w:rsidR="004A5805" w:rsidRDefault="004A5805" w:rsidP="007D62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81259" w14:textId="19291F15" w:rsidR="007D6203" w:rsidRDefault="00CA0D60" w:rsidP="009C29DF">
    <w:pPr>
      <w:pStyle w:val="Yltunniste"/>
      <w:jc w:val="right"/>
    </w:pPr>
    <w:r>
      <w:fldChar w:fldCharType="begin"/>
    </w:r>
    <w:r>
      <w:instrText>PAGE   \* MERGEFORMAT</w:instrText>
    </w:r>
    <w:r>
      <w:fldChar w:fldCharType="separate"/>
    </w:r>
    <w:r w:rsidR="00506A04">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2638"/>
    <w:multiLevelType w:val="hybridMultilevel"/>
    <w:tmpl w:val="CDFCBF0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65514AD"/>
    <w:multiLevelType w:val="hybridMultilevel"/>
    <w:tmpl w:val="B96AA1F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15:restartNumberingAfterBreak="0">
    <w:nsid w:val="10280688"/>
    <w:multiLevelType w:val="hybridMultilevel"/>
    <w:tmpl w:val="8E58561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A1F43BF"/>
    <w:multiLevelType w:val="hybridMultilevel"/>
    <w:tmpl w:val="A22AA96C"/>
    <w:lvl w:ilvl="0" w:tplc="009A6E7A">
      <w:start w:val="8"/>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7674A34"/>
    <w:multiLevelType w:val="hybridMultilevel"/>
    <w:tmpl w:val="B92AFB98"/>
    <w:lvl w:ilvl="0" w:tplc="4430520A">
      <w:start w:val="10"/>
      <w:numFmt w:val="bullet"/>
      <w:lvlText w:val="-"/>
      <w:lvlJc w:val="left"/>
      <w:pPr>
        <w:ind w:left="1665" w:hanging="360"/>
      </w:pPr>
      <w:rPr>
        <w:rFonts w:ascii="Times New Roman" w:eastAsia="Calibri" w:hAnsi="Times New Roman" w:cs="Times New Roman" w:hint="default"/>
      </w:rPr>
    </w:lvl>
    <w:lvl w:ilvl="1" w:tplc="040B0003">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5" w15:restartNumberingAfterBreak="0">
    <w:nsid w:val="288C2E1C"/>
    <w:multiLevelType w:val="hybridMultilevel"/>
    <w:tmpl w:val="3EE07EA2"/>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6" w15:restartNumberingAfterBreak="0">
    <w:nsid w:val="2BCC7C37"/>
    <w:multiLevelType w:val="hybridMultilevel"/>
    <w:tmpl w:val="0FE65B84"/>
    <w:lvl w:ilvl="0" w:tplc="539AD43E">
      <w:start w:val="5"/>
      <w:numFmt w:val="bullet"/>
      <w:lvlText w:val=""/>
      <w:lvlJc w:val="left"/>
      <w:pPr>
        <w:ind w:left="1665" w:hanging="360"/>
      </w:pPr>
      <w:rPr>
        <w:rFonts w:ascii="Symbol" w:eastAsia="Calibri" w:hAnsi="Symbol"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7" w15:restartNumberingAfterBreak="0">
    <w:nsid w:val="2C9B7FD3"/>
    <w:multiLevelType w:val="hybridMultilevel"/>
    <w:tmpl w:val="DDDC0590"/>
    <w:lvl w:ilvl="0" w:tplc="5CA0BCF0">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B3B0392"/>
    <w:multiLevelType w:val="hybridMultilevel"/>
    <w:tmpl w:val="CA723320"/>
    <w:lvl w:ilvl="0" w:tplc="DA8A9BBA">
      <w:start w:val="5"/>
      <w:numFmt w:val="bullet"/>
      <w:lvlText w:val="-"/>
      <w:lvlJc w:val="left"/>
      <w:pPr>
        <w:ind w:left="1665" w:hanging="360"/>
      </w:pPr>
      <w:rPr>
        <w:rFonts w:ascii="Times New Roman" w:eastAsia="Calibr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9" w15:restartNumberingAfterBreak="0">
    <w:nsid w:val="4B776395"/>
    <w:multiLevelType w:val="hybridMultilevel"/>
    <w:tmpl w:val="52D670B2"/>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0" w15:restartNumberingAfterBreak="0">
    <w:nsid w:val="4DA152A6"/>
    <w:multiLevelType w:val="hybridMultilevel"/>
    <w:tmpl w:val="C58AF712"/>
    <w:lvl w:ilvl="0" w:tplc="9CA01C5E">
      <w:start w:val="1"/>
      <w:numFmt w:val="bullet"/>
      <w:lvlText w:val="‒"/>
      <w:lvlJc w:val="left"/>
      <w:pPr>
        <w:ind w:left="1440" w:hanging="360"/>
      </w:pPr>
      <w:rPr>
        <w:rFonts w:ascii="Arial" w:hAnsi="Aria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1" w15:restartNumberingAfterBreak="0">
    <w:nsid w:val="4FA4020C"/>
    <w:multiLevelType w:val="hybridMultilevel"/>
    <w:tmpl w:val="C010D290"/>
    <w:lvl w:ilvl="0" w:tplc="1352B75C">
      <w:start w:val="14"/>
      <w:numFmt w:val="bullet"/>
      <w:lvlText w:val="-"/>
      <w:lvlJc w:val="left"/>
      <w:pPr>
        <w:ind w:left="1665" w:hanging="360"/>
      </w:pPr>
      <w:rPr>
        <w:rFonts w:ascii="Times New Roman" w:eastAsia="Calibr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2" w15:restartNumberingAfterBreak="0">
    <w:nsid w:val="575224F3"/>
    <w:multiLevelType w:val="hybridMultilevel"/>
    <w:tmpl w:val="62A82B52"/>
    <w:lvl w:ilvl="0" w:tplc="E1E8FE2C">
      <w:start w:val="5"/>
      <w:numFmt w:val="bullet"/>
      <w:lvlText w:val=""/>
      <w:lvlJc w:val="left"/>
      <w:pPr>
        <w:ind w:left="1665" w:hanging="360"/>
      </w:pPr>
      <w:rPr>
        <w:rFonts w:ascii="Symbol" w:eastAsia="Calibri" w:hAnsi="Symbol"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3" w15:restartNumberingAfterBreak="0">
    <w:nsid w:val="5A4857E4"/>
    <w:multiLevelType w:val="hybridMultilevel"/>
    <w:tmpl w:val="682823A2"/>
    <w:lvl w:ilvl="0" w:tplc="12FC90AA">
      <w:start w:val="6"/>
      <w:numFmt w:val="bullet"/>
      <w:lvlText w:val="-"/>
      <w:lvlJc w:val="left"/>
      <w:pPr>
        <w:ind w:left="1665" w:hanging="360"/>
      </w:pPr>
      <w:rPr>
        <w:rFonts w:ascii="Times New Roman" w:eastAsia="Calibr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4" w15:restartNumberingAfterBreak="0">
    <w:nsid w:val="5F7F43F4"/>
    <w:multiLevelType w:val="hybridMultilevel"/>
    <w:tmpl w:val="2F4E28AE"/>
    <w:lvl w:ilvl="0" w:tplc="D5FA93B0">
      <w:start w:val="7"/>
      <w:numFmt w:val="bullet"/>
      <w:lvlText w:val="-"/>
      <w:lvlJc w:val="left"/>
      <w:pPr>
        <w:ind w:left="1665" w:hanging="360"/>
      </w:pPr>
      <w:rPr>
        <w:rFonts w:ascii="Times New Roman" w:eastAsia="Calibr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num w:numId="1" w16cid:durableId="1832256204">
    <w:abstractNumId w:val="4"/>
  </w:num>
  <w:num w:numId="2" w16cid:durableId="1906838926">
    <w:abstractNumId w:val="3"/>
  </w:num>
  <w:num w:numId="3" w16cid:durableId="1392273165">
    <w:abstractNumId w:val="1"/>
  </w:num>
  <w:num w:numId="4" w16cid:durableId="1791624123">
    <w:abstractNumId w:val="5"/>
  </w:num>
  <w:num w:numId="5" w16cid:durableId="992955639">
    <w:abstractNumId w:val="13"/>
  </w:num>
  <w:num w:numId="6" w16cid:durableId="862325970">
    <w:abstractNumId w:val="2"/>
  </w:num>
  <w:num w:numId="7" w16cid:durableId="277371860">
    <w:abstractNumId w:val="14"/>
  </w:num>
  <w:num w:numId="8" w16cid:durableId="1786775795">
    <w:abstractNumId w:val="7"/>
  </w:num>
  <w:num w:numId="9" w16cid:durableId="1352804416">
    <w:abstractNumId w:val="12"/>
  </w:num>
  <w:num w:numId="10" w16cid:durableId="938607076">
    <w:abstractNumId w:val="6"/>
  </w:num>
  <w:num w:numId="11" w16cid:durableId="1874030118">
    <w:abstractNumId w:val="11"/>
  </w:num>
  <w:num w:numId="12" w16cid:durableId="2078934004">
    <w:abstractNumId w:val="8"/>
  </w:num>
  <w:num w:numId="13" w16cid:durableId="1162352092">
    <w:abstractNumId w:val="10"/>
  </w:num>
  <w:num w:numId="14" w16cid:durableId="224607320">
    <w:abstractNumId w:val="0"/>
  </w:num>
  <w:num w:numId="15" w16cid:durableId="18652483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C12"/>
    <w:rsid w:val="000255D2"/>
    <w:rsid w:val="00032B45"/>
    <w:rsid w:val="00034336"/>
    <w:rsid w:val="000417D7"/>
    <w:rsid w:val="000923F0"/>
    <w:rsid w:val="000A790C"/>
    <w:rsid w:val="000B2B40"/>
    <w:rsid w:val="000C48CA"/>
    <w:rsid w:val="000C4B92"/>
    <w:rsid w:val="000D2EE7"/>
    <w:rsid w:val="000D400A"/>
    <w:rsid w:val="000D4F74"/>
    <w:rsid w:val="000D51E7"/>
    <w:rsid w:val="000D6F27"/>
    <w:rsid w:val="000E1B33"/>
    <w:rsid w:val="000E3778"/>
    <w:rsid w:val="000E7F35"/>
    <w:rsid w:val="000F1411"/>
    <w:rsid w:val="0010399B"/>
    <w:rsid w:val="00134F5F"/>
    <w:rsid w:val="001478EE"/>
    <w:rsid w:val="00156CA1"/>
    <w:rsid w:val="00161631"/>
    <w:rsid w:val="001842DA"/>
    <w:rsid w:val="00187BF9"/>
    <w:rsid w:val="001A0FB4"/>
    <w:rsid w:val="001A5F4C"/>
    <w:rsid w:val="001B0350"/>
    <w:rsid w:val="001C30D7"/>
    <w:rsid w:val="001D5D21"/>
    <w:rsid w:val="001D7420"/>
    <w:rsid w:val="001E0855"/>
    <w:rsid w:val="001E0E13"/>
    <w:rsid w:val="001E289E"/>
    <w:rsid w:val="001E6FFA"/>
    <w:rsid w:val="001F301C"/>
    <w:rsid w:val="002004C0"/>
    <w:rsid w:val="002172DD"/>
    <w:rsid w:val="00224E16"/>
    <w:rsid w:val="0025572A"/>
    <w:rsid w:val="0026711A"/>
    <w:rsid w:val="00282F3F"/>
    <w:rsid w:val="002A1529"/>
    <w:rsid w:val="002A5BB8"/>
    <w:rsid w:val="002B2313"/>
    <w:rsid w:val="002B47EA"/>
    <w:rsid w:val="002C6C28"/>
    <w:rsid w:val="002E72B2"/>
    <w:rsid w:val="00312E04"/>
    <w:rsid w:val="003278CF"/>
    <w:rsid w:val="00333367"/>
    <w:rsid w:val="003508F1"/>
    <w:rsid w:val="00355E75"/>
    <w:rsid w:val="00363DE2"/>
    <w:rsid w:val="00366F76"/>
    <w:rsid w:val="00374054"/>
    <w:rsid w:val="00374D51"/>
    <w:rsid w:val="00377DF6"/>
    <w:rsid w:val="003A7BC4"/>
    <w:rsid w:val="003B7AEE"/>
    <w:rsid w:val="003D0C81"/>
    <w:rsid w:val="003E5FE2"/>
    <w:rsid w:val="004266D6"/>
    <w:rsid w:val="0045206E"/>
    <w:rsid w:val="00452C43"/>
    <w:rsid w:val="00470031"/>
    <w:rsid w:val="00494423"/>
    <w:rsid w:val="00495144"/>
    <w:rsid w:val="00496A72"/>
    <w:rsid w:val="004A5805"/>
    <w:rsid w:val="004B4576"/>
    <w:rsid w:val="004B4829"/>
    <w:rsid w:val="00506A04"/>
    <w:rsid w:val="00533CCF"/>
    <w:rsid w:val="00541CC6"/>
    <w:rsid w:val="00590BD5"/>
    <w:rsid w:val="00596F3F"/>
    <w:rsid w:val="005A5B6B"/>
    <w:rsid w:val="005F3CC1"/>
    <w:rsid w:val="006328D0"/>
    <w:rsid w:val="006609F1"/>
    <w:rsid w:val="00662F9E"/>
    <w:rsid w:val="00675207"/>
    <w:rsid w:val="00685056"/>
    <w:rsid w:val="0069629C"/>
    <w:rsid w:val="006C0B6C"/>
    <w:rsid w:val="006D7AD5"/>
    <w:rsid w:val="006E260E"/>
    <w:rsid w:val="00717BEA"/>
    <w:rsid w:val="00725BC5"/>
    <w:rsid w:val="00731064"/>
    <w:rsid w:val="00732D35"/>
    <w:rsid w:val="00747C12"/>
    <w:rsid w:val="007675AA"/>
    <w:rsid w:val="00785CC2"/>
    <w:rsid w:val="007942C0"/>
    <w:rsid w:val="007C6B86"/>
    <w:rsid w:val="007D131B"/>
    <w:rsid w:val="007D3EE5"/>
    <w:rsid w:val="007D6203"/>
    <w:rsid w:val="008168FC"/>
    <w:rsid w:val="00833AEB"/>
    <w:rsid w:val="00877108"/>
    <w:rsid w:val="00881DFD"/>
    <w:rsid w:val="008931D6"/>
    <w:rsid w:val="008C4665"/>
    <w:rsid w:val="008E06ED"/>
    <w:rsid w:val="008F2BBE"/>
    <w:rsid w:val="00932F84"/>
    <w:rsid w:val="009353E2"/>
    <w:rsid w:val="0095366F"/>
    <w:rsid w:val="009761CC"/>
    <w:rsid w:val="00996C72"/>
    <w:rsid w:val="009A4725"/>
    <w:rsid w:val="009A5BB4"/>
    <w:rsid w:val="009B4F48"/>
    <w:rsid w:val="009C29DF"/>
    <w:rsid w:val="009D1A39"/>
    <w:rsid w:val="009D3A05"/>
    <w:rsid w:val="009D3CC7"/>
    <w:rsid w:val="009D563E"/>
    <w:rsid w:val="00A01F5D"/>
    <w:rsid w:val="00A077C4"/>
    <w:rsid w:val="00A118C3"/>
    <w:rsid w:val="00A274DC"/>
    <w:rsid w:val="00A81D04"/>
    <w:rsid w:val="00A836F2"/>
    <w:rsid w:val="00A877F9"/>
    <w:rsid w:val="00AA0786"/>
    <w:rsid w:val="00AB7E1B"/>
    <w:rsid w:val="00AD24F9"/>
    <w:rsid w:val="00AE4BE2"/>
    <w:rsid w:val="00AF132B"/>
    <w:rsid w:val="00B00BBA"/>
    <w:rsid w:val="00B11226"/>
    <w:rsid w:val="00B14CE4"/>
    <w:rsid w:val="00B201D1"/>
    <w:rsid w:val="00B8485F"/>
    <w:rsid w:val="00B96B2F"/>
    <w:rsid w:val="00BC2006"/>
    <w:rsid w:val="00BC4490"/>
    <w:rsid w:val="00BF0E67"/>
    <w:rsid w:val="00BF4990"/>
    <w:rsid w:val="00BF4A65"/>
    <w:rsid w:val="00C01CD0"/>
    <w:rsid w:val="00C03F59"/>
    <w:rsid w:val="00C1178F"/>
    <w:rsid w:val="00C15DF7"/>
    <w:rsid w:val="00C33374"/>
    <w:rsid w:val="00C415D8"/>
    <w:rsid w:val="00C4547C"/>
    <w:rsid w:val="00C544F5"/>
    <w:rsid w:val="00C54B53"/>
    <w:rsid w:val="00C653B2"/>
    <w:rsid w:val="00C97A34"/>
    <w:rsid w:val="00CA0D60"/>
    <w:rsid w:val="00CB602B"/>
    <w:rsid w:val="00CF4531"/>
    <w:rsid w:val="00D05B61"/>
    <w:rsid w:val="00D1623C"/>
    <w:rsid w:val="00D732DE"/>
    <w:rsid w:val="00D805E3"/>
    <w:rsid w:val="00D807A5"/>
    <w:rsid w:val="00D932A1"/>
    <w:rsid w:val="00DA0FAE"/>
    <w:rsid w:val="00DA5706"/>
    <w:rsid w:val="00DB4E5F"/>
    <w:rsid w:val="00E12881"/>
    <w:rsid w:val="00E30B55"/>
    <w:rsid w:val="00E54651"/>
    <w:rsid w:val="00E70EB0"/>
    <w:rsid w:val="00E748C8"/>
    <w:rsid w:val="00E85422"/>
    <w:rsid w:val="00EC1AF3"/>
    <w:rsid w:val="00EF3EDD"/>
    <w:rsid w:val="00F160FD"/>
    <w:rsid w:val="00F22B3F"/>
    <w:rsid w:val="00F5368D"/>
    <w:rsid w:val="00F54925"/>
    <w:rsid w:val="00F7402B"/>
    <w:rsid w:val="00F96021"/>
    <w:rsid w:val="00FA3E1E"/>
    <w:rsid w:val="00FE247F"/>
    <w:rsid w:val="00FF18D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66890"/>
  <w15:chartTrackingRefBased/>
  <w15:docId w15:val="{C29C1EA1-E173-4F83-BB4A-85D797DD6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32B45"/>
    <w:pPr>
      <w:spacing w:after="200" w:line="360" w:lineRule="auto"/>
    </w:pPr>
    <w:rPr>
      <w:rFonts w:ascii="Open Sans" w:hAnsi="Open Sans"/>
      <w:sz w:val="22"/>
      <w:szCs w:val="22"/>
      <w:lang w:eastAsia="en-US"/>
    </w:rPr>
  </w:style>
  <w:style w:type="paragraph" w:styleId="Otsikko1">
    <w:name w:val="heading 1"/>
    <w:basedOn w:val="Normaali"/>
    <w:next w:val="Normaali"/>
    <w:link w:val="Otsikko1Char"/>
    <w:uiPriority w:val="9"/>
    <w:qFormat/>
    <w:rsid w:val="00AA0786"/>
    <w:pPr>
      <w:keepNext/>
      <w:keepLines/>
      <w:spacing w:after="60"/>
      <w:outlineLvl w:val="0"/>
    </w:pPr>
    <w:rPr>
      <w:rFonts w:eastAsiaTheme="majorEastAsia" w:cstheme="majorBidi"/>
      <w:b/>
      <w:sz w:val="36"/>
      <w:szCs w:val="32"/>
    </w:rPr>
  </w:style>
  <w:style w:type="paragraph" w:styleId="Otsikko2">
    <w:name w:val="heading 2"/>
    <w:basedOn w:val="Normaali"/>
    <w:next w:val="Normaali"/>
    <w:link w:val="Otsikko2Char"/>
    <w:uiPriority w:val="9"/>
    <w:unhideWhenUsed/>
    <w:qFormat/>
    <w:rsid w:val="00AA0786"/>
    <w:pPr>
      <w:keepNext/>
      <w:keepLines/>
      <w:spacing w:before="400"/>
      <w:outlineLvl w:val="1"/>
    </w:pPr>
    <w:rPr>
      <w:rFonts w:eastAsiaTheme="majorEastAsia" w:cstheme="majorBidi"/>
      <w:b/>
      <w:sz w:val="28"/>
      <w:szCs w:val="26"/>
    </w:rPr>
  </w:style>
  <w:style w:type="paragraph" w:styleId="Otsikko3">
    <w:name w:val="heading 3"/>
    <w:basedOn w:val="Normaali"/>
    <w:next w:val="Normaali"/>
    <w:link w:val="Otsikko3Char"/>
    <w:uiPriority w:val="9"/>
    <w:unhideWhenUsed/>
    <w:qFormat/>
    <w:rsid w:val="00662F9E"/>
    <w:pPr>
      <w:keepNext/>
      <w:keepLines/>
      <w:spacing w:before="400"/>
      <w:outlineLvl w:val="2"/>
    </w:pPr>
    <w:rPr>
      <w:rFonts w:eastAsiaTheme="majorEastAsia" w:cstheme="majorBidi"/>
      <w:b/>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rsid w:val="00747C12"/>
    <w:rPr>
      <w:sz w:val="22"/>
      <w:szCs w:val="22"/>
      <w:lang w:eastAsia="en-US"/>
    </w:rPr>
  </w:style>
  <w:style w:type="paragraph" w:styleId="Yltunniste">
    <w:name w:val="header"/>
    <w:basedOn w:val="Normaali"/>
    <w:link w:val="YltunnisteChar"/>
    <w:uiPriority w:val="99"/>
    <w:unhideWhenUsed/>
    <w:rsid w:val="007D6203"/>
    <w:pPr>
      <w:tabs>
        <w:tab w:val="center" w:pos="4819"/>
        <w:tab w:val="right" w:pos="9638"/>
      </w:tabs>
    </w:pPr>
  </w:style>
  <w:style w:type="character" w:customStyle="1" w:styleId="YltunnisteChar">
    <w:name w:val="Ylätunniste Char"/>
    <w:link w:val="Yltunniste"/>
    <w:uiPriority w:val="99"/>
    <w:rsid w:val="007D6203"/>
    <w:rPr>
      <w:sz w:val="22"/>
      <w:szCs w:val="22"/>
      <w:lang w:eastAsia="en-US"/>
    </w:rPr>
  </w:style>
  <w:style w:type="paragraph" w:styleId="Alatunniste">
    <w:name w:val="footer"/>
    <w:basedOn w:val="Normaali"/>
    <w:link w:val="AlatunnisteChar"/>
    <w:uiPriority w:val="99"/>
    <w:unhideWhenUsed/>
    <w:rsid w:val="007D6203"/>
    <w:pPr>
      <w:tabs>
        <w:tab w:val="center" w:pos="4819"/>
        <w:tab w:val="right" w:pos="9638"/>
      </w:tabs>
    </w:pPr>
  </w:style>
  <w:style w:type="character" w:customStyle="1" w:styleId="AlatunnisteChar">
    <w:name w:val="Alatunniste Char"/>
    <w:link w:val="Alatunniste"/>
    <w:uiPriority w:val="99"/>
    <w:rsid w:val="007D6203"/>
    <w:rPr>
      <w:sz w:val="22"/>
      <w:szCs w:val="22"/>
      <w:lang w:eastAsia="en-US"/>
    </w:rPr>
  </w:style>
  <w:style w:type="paragraph" w:styleId="Seliteteksti">
    <w:name w:val="Balloon Text"/>
    <w:basedOn w:val="Normaali"/>
    <w:link w:val="SelitetekstiChar"/>
    <w:uiPriority w:val="99"/>
    <w:semiHidden/>
    <w:unhideWhenUsed/>
    <w:rsid w:val="00CA0D60"/>
    <w:pPr>
      <w:spacing w:after="0" w:line="240" w:lineRule="auto"/>
    </w:pPr>
    <w:rPr>
      <w:rFonts w:ascii="Segoe UI" w:hAnsi="Segoe UI" w:cs="Segoe UI"/>
      <w:sz w:val="18"/>
      <w:szCs w:val="18"/>
    </w:rPr>
  </w:style>
  <w:style w:type="character" w:customStyle="1" w:styleId="SelitetekstiChar">
    <w:name w:val="Seliteteksti Char"/>
    <w:link w:val="Seliteteksti"/>
    <w:uiPriority w:val="99"/>
    <w:semiHidden/>
    <w:rsid w:val="00CA0D60"/>
    <w:rPr>
      <w:rFonts w:ascii="Segoe UI" w:hAnsi="Segoe UI" w:cs="Segoe UI"/>
      <w:sz w:val="18"/>
      <w:szCs w:val="18"/>
      <w:lang w:eastAsia="en-US"/>
    </w:rPr>
  </w:style>
  <w:style w:type="character" w:customStyle="1" w:styleId="Otsikko1Char">
    <w:name w:val="Otsikko 1 Char"/>
    <w:basedOn w:val="Kappaleenoletusfontti"/>
    <w:link w:val="Otsikko1"/>
    <w:uiPriority w:val="9"/>
    <w:rsid w:val="00AA0786"/>
    <w:rPr>
      <w:rFonts w:ascii="Open Sans" w:eastAsiaTheme="majorEastAsia" w:hAnsi="Open Sans" w:cstheme="majorBidi"/>
      <w:b/>
      <w:sz w:val="36"/>
      <w:szCs w:val="32"/>
      <w:lang w:eastAsia="en-US"/>
    </w:rPr>
  </w:style>
  <w:style w:type="character" w:customStyle="1" w:styleId="Otsikko2Char">
    <w:name w:val="Otsikko 2 Char"/>
    <w:basedOn w:val="Kappaleenoletusfontti"/>
    <w:link w:val="Otsikko2"/>
    <w:uiPriority w:val="9"/>
    <w:rsid w:val="00AA0786"/>
    <w:rPr>
      <w:rFonts w:ascii="Open Sans" w:eastAsiaTheme="majorEastAsia" w:hAnsi="Open Sans" w:cstheme="majorBidi"/>
      <w:b/>
      <w:sz w:val="28"/>
      <w:szCs w:val="26"/>
      <w:lang w:eastAsia="en-US"/>
    </w:rPr>
  </w:style>
  <w:style w:type="character" w:customStyle="1" w:styleId="Otsikko3Char">
    <w:name w:val="Otsikko 3 Char"/>
    <w:basedOn w:val="Kappaleenoletusfontti"/>
    <w:link w:val="Otsikko3"/>
    <w:uiPriority w:val="9"/>
    <w:rsid w:val="00662F9E"/>
    <w:rPr>
      <w:rFonts w:ascii="Open Sans" w:eastAsiaTheme="majorEastAsia" w:hAnsi="Open Sans" w:cstheme="majorBidi"/>
      <w:b/>
      <w:sz w:val="24"/>
      <w:szCs w:val="24"/>
      <w:lang w:eastAsia="en-US"/>
    </w:rPr>
  </w:style>
  <w:style w:type="paragraph" w:styleId="Luettelokappale">
    <w:name w:val="List Paragraph"/>
    <w:basedOn w:val="Normaali"/>
    <w:uiPriority w:val="34"/>
    <w:qFormat/>
    <w:rsid w:val="00C01CD0"/>
    <w:pPr>
      <w:ind w:left="1661" w:hanging="357"/>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E70FE7528CECAA4A8D8C7E47707C9567" ma:contentTypeVersion="10" ma:contentTypeDescription="Luo uusi asiakirja." ma:contentTypeScope="" ma:versionID="a5fcd33a67081e111d7e853897b8ee9a">
  <xsd:schema xmlns:xsd="http://www.w3.org/2001/XMLSchema" xmlns:xs="http://www.w3.org/2001/XMLSchema" xmlns:p="http://schemas.microsoft.com/office/2006/metadata/properties" xmlns:ns2="9258a982-bc5d-4c7e-a7f2-46b5f5c13778" xmlns:ns3="40109494-eb92-4036-b74f-86d84f7af600" targetNamespace="http://schemas.microsoft.com/office/2006/metadata/properties" ma:root="true" ma:fieldsID="fdaf494445ebf208457669a059002a3d" ns2:_="" ns3:_="">
    <xsd:import namespace="9258a982-bc5d-4c7e-a7f2-46b5f5c13778"/>
    <xsd:import namespace="40109494-eb92-4036-b74f-86d84f7af6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a982-bc5d-4c7e-a7f2-46b5f5c13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109494-eb92-4036-b74f-86d84f7af600"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AF3126-DB0B-4E18-B993-64B6B3A456E6}">
  <ds:schemaRefs>
    <ds:schemaRef ds:uri="http://schemas.microsoft.com/sharepoint/v3/contenttype/forms"/>
  </ds:schemaRefs>
</ds:datastoreItem>
</file>

<file path=customXml/itemProps2.xml><?xml version="1.0" encoding="utf-8"?>
<ds:datastoreItem xmlns:ds="http://schemas.openxmlformats.org/officeDocument/2006/customXml" ds:itemID="{AE08E56E-2C91-4900-A29B-02942C8A57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6B0E9A-CA55-42E7-9868-1812120769E3}">
  <ds:schemaRefs>
    <ds:schemaRef ds:uri="http://schemas.microsoft.com/office/2006/metadata/longProperties"/>
  </ds:schemaRefs>
</ds:datastoreItem>
</file>

<file path=customXml/itemProps4.xml><?xml version="1.0" encoding="utf-8"?>
<ds:datastoreItem xmlns:ds="http://schemas.openxmlformats.org/officeDocument/2006/customXml" ds:itemID="{9B257983-30DF-4340-B391-8D99D214B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a982-bc5d-4c7e-a7f2-46b5f5c13778"/>
    <ds:schemaRef ds:uri="40109494-eb92-4036-b74f-86d84f7a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ccf407a-af7a-4c53-8e36-9389a938dbf4}" enabled="1" method="Privileged" siteId="{a609c794-a48e-43b2-be34-990f3b068db2}" removed="0"/>
</clbl:labelList>
</file>

<file path=docProps/app.xml><?xml version="1.0" encoding="utf-8"?>
<Properties xmlns="http://schemas.openxmlformats.org/officeDocument/2006/extended-properties" xmlns:vt="http://schemas.openxmlformats.org/officeDocument/2006/docPropsVTypes">
  <Template>Normal</Template>
  <TotalTime>127</TotalTime>
  <Pages>5</Pages>
  <Words>567</Words>
  <Characters>4624</Characters>
  <Application>Microsoft Office Word</Application>
  <DocSecurity>0</DocSecurity>
  <Lines>112</Lines>
  <Paragraphs>73</Paragraphs>
  <ScaleCrop>false</ScaleCrop>
  <HeadingPairs>
    <vt:vector size="2" baseType="variant">
      <vt:variant>
        <vt:lpstr>Otsikko</vt:lpstr>
      </vt:variant>
      <vt:variant>
        <vt:i4>1</vt:i4>
      </vt:variant>
    </vt:vector>
  </HeadingPairs>
  <TitlesOfParts>
    <vt:vector size="1" baseType="lpstr">
      <vt:lpstr>Vaalilautakunnan pöytäkirja-5_04112022</vt:lpstr>
    </vt:vector>
  </TitlesOfParts>
  <Company>Kirkkohallitus</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valnämndens protokoll 5_30102026</dc:title>
  <dc:subject/>
  <dc:creator>Tuija Korva</dc:creator>
  <cp:keywords/>
  <cp:lastModifiedBy>Talvitie Lola</cp:lastModifiedBy>
  <cp:revision>54</cp:revision>
  <cp:lastPrinted>2014-04-14T12:54:00Z</cp:lastPrinted>
  <dcterms:created xsi:type="dcterms:W3CDTF">2022-04-06T08:28:00Z</dcterms:created>
  <dcterms:modified xsi:type="dcterms:W3CDTF">2026-06-09T09:52:00Z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Hämäläinen Birgitta</vt:lpwstr>
  </property>
  <property fmtid="{D5CDD505-2E9C-101B-9397-08002B2CF9AE}" pid="3" name="Order">
    <vt:lpwstr>100.000000000000</vt:lpwstr>
  </property>
  <property fmtid="{D5CDD505-2E9C-101B-9397-08002B2CF9AE}" pid="4" name="display_urn:schemas-microsoft-com:office:office#Author">
    <vt:lpwstr>Korva Tuija</vt:lpwstr>
  </property>
</Properties>
</file>