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8852" w14:textId="0DAD736F" w:rsidR="00CF4760" w:rsidRPr="00CF4760" w:rsidRDefault="006940D0" w:rsidP="00CF4760">
      <w:pPr>
        <w:rPr>
          <w:rFonts w:cs="Open Sans"/>
          <w:b/>
          <w:bCs/>
          <w:sz w:val="28"/>
          <w:szCs w:val="28"/>
        </w:rPr>
      </w:pPr>
      <w:r>
        <w:rPr>
          <w:b/>
          <w:sz w:val="28"/>
        </w:rPr>
        <w:t>X församling</w:t>
      </w:r>
    </w:p>
    <w:p w14:paraId="234C294B" w14:textId="1C98F008" w:rsidR="004B4829" w:rsidRDefault="00F716FC" w:rsidP="00F716FC">
      <w:pPr>
        <w:pStyle w:val="Otsikko1"/>
      </w:pPr>
      <w:r>
        <w:t>Möteskallelse/föredragningslista/protokoll 3/2026</w:t>
      </w:r>
    </w:p>
    <w:p w14:paraId="3BD8D99E" w14:textId="479571BF" w:rsidR="004B4829" w:rsidRPr="00526C7F" w:rsidRDefault="009B243A" w:rsidP="009B243A">
      <w:pPr>
        <w:pStyle w:val="Otsikko2"/>
      </w:pPr>
      <w:r>
        <w:t xml:space="preserve">Valnämnden </w:t>
      </w:r>
    </w:p>
    <w:p w14:paraId="09216528" w14:textId="7E39C1A2" w:rsidR="004B4829" w:rsidRPr="00526C7F" w:rsidRDefault="004B4829" w:rsidP="00246552">
      <w:r>
        <w:t xml:space="preserve">Tid </w:t>
      </w:r>
      <w:r>
        <w:tab/>
        <w:t>1.10.202</w:t>
      </w:r>
      <w:r w:rsidR="004E1CA6">
        <w:t>6</w:t>
      </w:r>
      <w:r>
        <w:t xml:space="preserve"> kl. 16-</w:t>
      </w:r>
    </w:p>
    <w:p w14:paraId="61327271" w14:textId="79F7500E" w:rsidR="004B4829" w:rsidRPr="00526C7F" w:rsidRDefault="004B4829" w:rsidP="00246552">
      <w:r>
        <w:t>Plats</w:t>
      </w:r>
      <w:r>
        <w:tab/>
      </w:r>
    </w:p>
    <w:p w14:paraId="675D3AC1" w14:textId="4DC488B3" w:rsidR="004B4829" w:rsidRPr="00526C7F" w:rsidRDefault="004B4829" w:rsidP="00246552">
      <w:pPr>
        <w:contextualSpacing/>
      </w:pPr>
      <w:r>
        <w:rPr>
          <w:i/>
        </w:rPr>
        <w:t xml:space="preserve">Närvarande </w:t>
      </w:r>
      <w:proofErr w:type="spellStart"/>
      <w:proofErr w:type="gramStart"/>
      <w:r>
        <w:rPr>
          <w:i/>
        </w:rPr>
        <w:t>xxxxxx</w:t>
      </w:r>
      <w:proofErr w:type="spellEnd"/>
      <w:r>
        <w:rPr>
          <w:i/>
        </w:rPr>
        <w:t xml:space="preserve">  </w:t>
      </w:r>
      <w:proofErr w:type="spellStart"/>
      <w:r>
        <w:rPr>
          <w:i/>
        </w:rPr>
        <w:t>xxxx</w:t>
      </w:r>
      <w:proofErr w:type="spellEnd"/>
      <w:proofErr w:type="gramEnd"/>
      <w:r w:rsidR="006B7148">
        <w:rPr>
          <w:i/>
        </w:rPr>
        <w:tab/>
      </w:r>
      <w:r>
        <w:tab/>
        <w:t>ordf.</w:t>
      </w:r>
    </w:p>
    <w:p w14:paraId="7EA3F8EB" w14:textId="07BD0E20" w:rsidR="003A461E" w:rsidRPr="00526C7F" w:rsidRDefault="003A461E" w:rsidP="00246552">
      <w:pPr>
        <w:contextualSpacing/>
      </w:pPr>
      <w:r>
        <w:tab/>
      </w:r>
      <w:proofErr w:type="spellStart"/>
      <w:r>
        <w:rPr>
          <w:i/>
        </w:rPr>
        <w:t>yyyyyy</w:t>
      </w:r>
      <w:proofErr w:type="spellEnd"/>
      <w:r>
        <w:rPr>
          <w:i/>
        </w:rPr>
        <w:t xml:space="preserve"> </w:t>
      </w:r>
      <w:proofErr w:type="spellStart"/>
      <w:r>
        <w:rPr>
          <w:i/>
        </w:rPr>
        <w:t>yyyyy</w:t>
      </w:r>
      <w:proofErr w:type="spellEnd"/>
      <w:r>
        <w:tab/>
      </w:r>
      <w:r w:rsidR="006B7148">
        <w:tab/>
      </w:r>
      <w:r>
        <w:t>medlem</w:t>
      </w:r>
    </w:p>
    <w:p w14:paraId="73914468" w14:textId="24978825" w:rsidR="003A461E" w:rsidRPr="00526C7F" w:rsidRDefault="003A461E" w:rsidP="00246552">
      <w:pPr>
        <w:contextualSpacing/>
      </w:pPr>
      <w:r>
        <w:tab/>
      </w:r>
      <w:proofErr w:type="spellStart"/>
      <w:r>
        <w:rPr>
          <w:i/>
        </w:rPr>
        <w:t>oooooo</w:t>
      </w:r>
      <w:proofErr w:type="spellEnd"/>
      <w:r>
        <w:rPr>
          <w:i/>
        </w:rPr>
        <w:t xml:space="preserve"> </w:t>
      </w:r>
      <w:proofErr w:type="spellStart"/>
      <w:r>
        <w:rPr>
          <w:i/>
        </w:rPr>
        <w:t>ooooo</w:t>
      </w:r>
      <w:proofErr w:type="spellEnd"/>
      <w:r>
        <w:tab/>
        <w:t>sekr.</w:t>
      </w:r>
    </w:p>
    <w:p w14:paraId="097CA6EA" w14:textId="1F78D7B0" w:rsidR="00526C7F" w:rsidRPr="00AC270A" w:rsidRDefault="004B4829" w:rsidP="00AC270A">
      <w:pPr>
        <w:spacing w:before="200"/>
      </w:pPr>
      <w:r>
        <w:t>Ärenden</w:t>
      </w:r>
    </w:p>
    <w:p w14:paraId="0E1C1B07" w14:textId="6D472409" w:rsidR="003A461E" w:rsidRPr="00526C7F" w:rsidRDefault="003A461E" w:rsidP="000D5187">
      <w:pPr>
        <w:pStyle w:val="Otsikko3"/>
      </w:pPr>
      <w:r>
        <w:t xml:space="preserve">1 § </w:t>
      </w:r>
      <w:r w:rsidR="00EA0647">
        <w:tab/>
      </w:r>
      <w:r>
        <w:t>Mötets öppnande</w:t>
      </w:r>
    </w:p>
    <w:p w14:paraId="0F5A2F24" w14:textId="7FF41681" w:rsidR="003A461E" w:rsidRPr="00526C7F" w:rsidRDefault="00B153FD" w:rsidP="003C1A41">
      <w:r>
        <w:tab/>
        <w:t>Ordföranden öppnar mötet.</w:t>
      </w:r>
    </w:p>
    <w:p w14:paraId="11CF3227" w14:textId="77777777" w:rsidR="003A461E" w:rsidRPr="00526C7F" w:rsidRDefault="003A461E" w:rsidP="000D5187">
      <w:pPr>
        <w:pStyle w:val="Otsikko3"/>
      </w:pPr>
      <w:r>
        <w:t xml:space="preserve">2 § </w:t>
      </w:r>
      <w:r>
        <w:tab/>
        <w:t xml:space="preserve">Mötets laglighet och beslutsförhet </w:t>
      </w:r>
    </w:p>
    <w:p w14:paraId="71CBFBBE" w14:textId="56C4361A" w:rsidR="003A461E" w:rsidRPr="00526C7F" w:rsidRDefault="003A461E" w:rsidP="003C1A41">
      <w:pPr>
        <w:ind w:firstLine="0"/>
      </w:pPr>
      <w:r>
        <w:t>Valnämnden är beslutsför när fler än hälften av medlemmarna är närvarande. (</w:t>
      </w:r>
      <w:r w:rsidR="000C7762">
        <w:t xml:space="preserve">KL </w:t>
      </w:r>
      <w:r>
        <w:t>10:15,1).</w:t>
      </w:r>
    </w:p>
    <w:p w14:paraId="55070819" w14:textId="447D7A2D" w:rsidR="003A461E" w:rsidRPr="003A0E90" w:rsidRDefault="003A461E" w:rsidP="003F624E">
      <w:pPr>
        <w:rPr>
          <w:b/>
          <w:bCs/>
        </w:rPr>
      </w:pPr>
      <w:r>
        <w:tab/>
      </w:r>
      <w:r>
        <w:rPr>
          <w:b/>
        </w:rPr>
        <w:t xml:space="preserve">Förslag: </w:t>
      </w:r>
      <w:r>
        <w:rPr>
          <w:b/>
        </w:rPr>
        <w:tab/>
      </w:r>
    </w:p>
    <w:p w14:paraId="09CE8F3C" w14:textId="31946A97" w:rsidR="003A461E" w:rsidRPr="00526C7F" w:rsidRDefault="003A461E" w:rsidP="003F624E">
      <w:r>
        <w:tab/>
        <w:t>Mötet konstateras vara lagligt och beslutsfört.</w:t>
      </w:r>
    </w:p>
    <w:p w14:paraId="5C52A8D8" w14:textId="77777777" w:rsidR="003C1A41" w:rsidRDefault="00DB0FDF" w:rsidP="003C1A41">
      <w:pPr>
        <w:ind w:firstLine="0"/>
        <w:rPr>
          <w:b/>
          <w:bCs/>
        </w:rPr>
      </w:pPr>
      <w:r>
        <w:rPr>
          <w:b/>
        </w:rPr>
        <w:t>Beslut:</w:t>
      </w:r>
    </w:p>
    <w:p w14:paraId="4C7DBD8C" w14:textId="581BE837" w:rsidR="00AE5FD8" w:rsidRPr="00AE5FD8" w:rsidRDefault="00C7764B" w:rsidP="003C1A41">
      <w:pPr>
        <w:ind w:firstLine="0"/>
        <w:rPr>
          <w:i/>
          <w:iCs/>
        </w:rPr>
      </w:pPr>
      <w:r>
        <w:rPr>
          <w:i/>
        </w:rPr>
        <w:t>xx</w:t>
      </w:r>
    </w:p>
    <w:p w14:paraId="5D4B32D9" w14:textId="5E990FDC" w:rsidR="003A461E" w:rsidRPr="003C1A41" w:rsidRDefault="003A461E" w:rsidP="003C1A41">
      <w:pPr>
        <w:pStyle w:val="Otsikko3"/>
        <w:rPr>
          <w:bCs/>
        </w:rPr>
      </w:pPr>
      <w:r>
        <w:t xml:space="preserve">3 § </w:t>
      </w:r>
      <w:r w:rsidR="000E1D5E">
        <w:tab/>
      </w:r>
      <w:r>
        <w:t>Val av protokolljusterare</w:t>
      </w:r>
    </w:p>
    <w:p w14:paraId="48D4BCCB" w14:textId="77777777" w:rsidR="003A461E" w:rsidRPr="003A0E90" w:rsidRDefault="003A461E" w:rsidP="003F624E">
      <w:pPr>
        <w:rPr>
          <w:b/>
          <w:bCs/>
        </w:rPr>
      </w:pPr>
      <w:r>
        <w:tab/>
      </w:r>
      <w:r>
        <w:rPr>
          <w:b/>
        </w:rPr>
        <w:t xml:space="preserve">Förslag: </w:t>
      </w:r>
    </w:p>
    <w:p w14:paraId="245B9914" w14:textId="77777777" w:rsidR="003A461E" w:rsidRPr="00526C7F" w:rsidRDefault="003A461E" w:rsidP="003A0E90">
      <w:pPr>
        <w:ind w:firstLine="0"/>
      </w:pPr>
      <w:r>
        <w:t xml:space="preserve">Två protokolljusterare utses. </w:t>
      </w:r>
    </w:p>
    <w:p w14:paraId="662597CE" w14:textId="28C374EF" w:rsidR="0025663C" w:rsidRDefault="003A461E" w:rsidP="00B94F42">
      <w:pPr>
        <w:ind w:firstLine="0"/>
        <w:rPr>
          <w:b/>
          <w:bCs/>
        </w:rPr>
      </w:pPr>
      <w:r>
        <w:rPr>
          <w:b/>
        </w:rPr>
        <w:lastRenderedPageBreak/>
        <w:t xml:space="preserve">Beslut: </w:t>
      </w:r>
    </w:p>
    <w:p w14:paraId="1D5A13E6" w14:textId="7DE5E671" w:rsidR="00AE5FD8" w:rsidRPr="00AE5FD8" w:rsidRDefault="00C7764B" w:rsidP="00B94F42">
      <w:pPr>
        <w:ind w:firstLine="0"/>
        <w:rPr>
          <w:i/>
          <w:iCs/>
        </w:rPr>
      </w:pPr>
      <w:r>
        <w:rPr>
          <w:i/>
        </w:rPr>
        <w:t>xx</w:t>
      </w:r>
    </w:p>
    <w:p w14:paraId="4B3DA50F" w14:textId="31024E81" w:rsidR="0025663C" w:rsidRPr="00526C7F" w:rsidRDefault="0025663C" w:rsidP="000D5187">
      <w:pPr>
        <w:pStyle w:val="Otsikko3"/>
      </w:pPr>
      <w:r>
        <w:t xml:space="preserve">4 § </w:t>
      </w:r>
      <w:r w:rsidR="000E1D5E">
        <w:tab/>
      </w:r>
      <w:r w:rsidR="00FC67BB">
        <w:t>Begäran om omprövning i fråga om</w:t>
      </w:r>
      <w:r>
        <w:t xml:space="preserve"> förteckningen över röstberättigade</w:t>
      </w:r>
    </w:p>
    <w:p w14:paraId="5E172F57" w14:textId="62CA67A8" w:rsidR="0025663C" w:rsidRPr="009E4B4C" w:rsidRDefault="0025663C" w:rsidP="00CC7B05">
      <w:pPr>
        <w:spacing w:after="0"/>
        <w:ind w:left="2608" w:firstLine="0"/>
        <w:rPr>
          <w:b/>
          <w:bCs/>
          <w:i/>
          <w:iCs/>
        </w:rPr>
      </w:pPr>
      <w:r>
        <w:rPr>
          <w:b/>
          <w:i/>
        </w:rPr>
        <w:t>KL 12:6,1</w:t>
      </w:r>
    </w:p>
    <w:p w14:paraId="3A7FF506" w14:textId="5F4B74CD" w:rsidR="0025663C" w:rsidRPr="009E4B4C" w:rsidRDefault="00182CF3" w:rsidP="009E4B4C">
      <w:pPr>
        <w:ind w:left="2608" w:firstLine="0"/>
        <w:rPr>
          <w:i/>
          <w:iCs/>
        </w:rPr>
      </w:pPr>
      <w:r>
        <w:rPr>
          <w:i/>
        </w:rPr>
        <w:t xml:space="preserve">Med avvikelse från bestämmelserna i 5 § om rätt att begära omprövning och anföra besvär får i fråga om förteckningen över röstberättigade vid församlingsval och direkt </w:t>
      </w:r>
      <w:proofErr w:type="gramStart"/>
      <w:r>
        <w:rPr>
          <w:i/>
        </w:rPr>
        <w:t>kyrkoherdeval omprövning</w:t>
      </w:r>
      <w:proofErr w:type="gramEnd"/>
      <w:r>
        <w:rPr>
          <w:i/>
        </w:rPr>
        <w:t xml:space="preserve"> begäras och besvär anföras av den som anser att han eller hon obehörigen har utelämnats ur förteckningen eller att en anteckning om honom eller henne i förteckningen är felaktig.   </w:t>
      </w:r>
    </w:p>
    <w:p w14:paraId="27135A76" w14:textId="6335192E" w:rsidR="0025663C" w:rsidRPr="009E4B4C" w:rsidRDefault="00FC67BB" w:rsidP="00CC7B05">
      <w:pPr>
        <w:spacing w:after="0"/>
        <w:ind w:left="2608" w:firstLine="0"/>
        <w:rPr>
          <w:b/>
          <w:bCs/>
          <w:i/>
          <w:iCs/>
        </w:rPr>
      </w:pPr>
      <w:r>
        <w:rPr>
          <w:b/>
          <w:i/>
        </w:rPr>
        <w:t xml:space="preserve">KL </w:t>
      </w:r>
      <w:r w:rsidR="0025663C">
        <w:rPr>
          <w:b/>
          <w:i/>
        </w:rPr>
        <w:t>12:10,2</w:t>
      </w:r>
    </w:p>
    <w:p w14:paraId="2C8227FA" w14:textId="2E8BC7F2" w:rsidR="0025663C" w:rsidRPr="009E4B4C" w:rsidRDefault="007E632F" w:rsidP="009E4B4C">
      <w:pPr>
        <w:ind w:left="2608" w:firstLine="0"/>
        <w:rPr>
          <w:i/>
          <w:iCs/>
        </w:rPr>
      </w:pPr>
      <w:r>
        <w:rPr>
          <w:i/>
        </w:rPr>
        <w:t xml:space="preserve">Begäran om omprövning i fråga om förteckningen över röstberättigade vid församlingsval eller direkt kyrkoherdeval ska dock lämnas till pastorsexpeditionen eller något annat av församlingens verksamhetsställen som valnämnden bestämmer senast den andra vardagen efter utgången av den tid då förteckningen ska hållas framlagd enligt 9 kap. 6 § i kyrkoordningen. </w:t>
      </w:r>
    </w:p>
    <w:p w14:paraId="193E7672" w14:textId="0D35BE1A" w:rsidR="0025663C" w:rsidRPr="009E4B4C" w:rsidRDefault="0025663C" w:rsidP="00CC7B05">
      <w:pPr>
        <w:spacing w:after="0"/>
        <w:ind w:left="2608" w:firstLine="0"/>
        <w:rPr>
          <w:b/>
          <w:bCs/>
          <w:i/>
          <w:iCs/>
        </w:rPr>
      </w:pPr>
      <w:r>
        <w:rPr>
          <w:b/>
          <w:i/>
        </w:rPr>
        <w:t>KO 9:7,1</w:t>
      </w:r>
    </w:p>
    <w:p w14:paraId="0C52BD39" w14:textId="0F741E1B" w:rsidR="0025663C" w:rsidRPr="009E4B4C" w:rsidRDefault="001B3F7D" w:rsidP="009E4B4C">
      <w:pPr>
        <w:ind w:left="2608" w:firstLine="0"/>
        <w:rPr>
          <w:i/>
          <w:iCs/>
        </w:rPr>
      </w:pPr>
      <w:r>
        <w:rPr>
          <w:i/>
        </w:rPr>
        <w:t xml:space="preserve">Valnämnden ska vid församlingsval behandla en begäran om omprövning av förteckningen över röstberättigade vid ett sammanträde som hålls den 1 oktober och vid val som förrättas på nytt och undantagsval i en församling vid ett sammanträde som hålls två veckor efter utgången av den </w:t>
      </w:r>
      <w:proofErr w:type="gramStart"/>
      <w:r>
        <w:rPr>
          <w:i/>
        </w:rPr>
        <w:t>tid förteckningen</w:t>
      </w:r>
      <w:proofErr w:type="gramEnd"/>
      <w:r>
        <w:rPr>
          <w:i/>
        </w:rPr>
        <w:t xml:space="preserve"> finns framlagd. </w:t>
      </w:r>
    </w:p>
    <w:p w14:paraId="5E032D4E" w14:textId="77777777" w:rsidR="0025663C" w:rsidRPr="00B94F42" w:rsidRDefault="0025663C" w:rsidP="00B94F42">
      <w:pPr>
        <w:ind w:firstLine="0"/>
        <w:rPr>
          <w:b/>
          <w:bCs/>
        </w:rPr>
      </w:pPr>
      <w:r>
        <w:rPr>
          <w:b/>
        </w:rPr>
        <w:t>Förslag:</w:t>
      </w:r>
    </w:p>
    <w:p w14:paraId="3AEDFA7A" w14:textId="77777777" w:rsidR="0025663C" w:rsidRPr="00526C7F" w:rsidRDefault="0025663C" w:rsidP="00B94F42">
      <w:pPr>
        <w:ind w:firstLine="0"/>
      </w:pPr>
      <w:r>
        <w:t>Valnämnden behandlar begäran om omprövning av förteckningen över röstberättigade och fattar beslut om dem, vilka därefter delges de berörda parterna.</w:t>
      </w:r>
    </w:p>
    <w:p w14:paraId="34778532" w14:textId="01DECA6D" w:rsidR="003A461E" w:rsidRDefault="0025663C" w:rsidP="00B94F42">
      <w:pPr>
        <w:ind w:firstLine="0"/>
        <w:rPr>
          <w:b/>
          <w:bCs/>
        </w:rPr>
      </w:pPr>
      <w:r>
        <w:rPr>
          <w:b/>
        </w:rPr>
        <w:t>Beslut:</w:t>
      </w:r>
    </w:p>
    <w:p w14:paraId="2DF88524" w14:textId="31F0E728" w:rsidR="007321FF" w:rsidRPr="007321FF" w:rsidRDefault="00C7764B" w:rsidP="00B94F42">
      <w:pPr>
        <w:ind w:firstLine="0"/>
        <w:rPr>
          <w:i/>
          <w:iCs/>
        </w:rPr>
      </w:pPr>
      <w:r>
        <w:rPr>
          <w:i/>
        </w:rPr>
        <w:lastRenderedPageBreak/>
        <w:t>xx</w:t>
      </w:r>
    </w:p>
    <w:p w14:paraId="683D9991" w14:textId="408A6DB3" w:rsidR="00B153FD" w:rsidRPr="00526C7F" w:rsidRDefault="0025663C" w:rsidP="000D5187">
      <w:pPr>
        <w:pStyle w:val="Otsikko3"/>
      </w:pPr>
      <w:r>
        <w:t xml:space="preserve">5 § </w:t>
      </w:r>
      <w:r w:rsidR="000E1D5E">
        <w:tab/>
      </w:r>
      <w:r>
        <w:t>Självrättelse av förteckningen över röstberättigade (vid behov)</w:t>
      </w:r>
    </w:p>
    <w:p w14:paraId="1419C62F" w14:textId="7A532678" w:rsidR="00B153FD" w:rsidRPr="00CC7B05" w:rsidRDefault="00B153FD" w:rsidP="00CC7B05">
      <w:pPr>
        <w:spacing w:after="0"/>
        <w:ind w:left="2608"/>
        <w:rPr>
          <w:b/>
          <w:bCs/>
          <w:i/>
          <w:iCs/>
        </w:rPr>
      </w:pPr>
      <w:r>
        <w:tab/>
      </w:r>
      <w:r>
        <w:rPr>
          <w:b/>
          <w:i/>
        </w:rPr>
        <w:t>KL 9:19</w:t>
      </w:r>
    </w:p>
    <w:p w14:paraId="0FE3EF00" w14:textId="77777777" w:rsidR="00EE2EC4" w:rsidRPr="00EE2EC4" w:rsidRDefault="00EE2EC4" w:rsidP="00EE2EC4">
      <w:pPr>
        <w:ind w:left="2608" w:firstLine="0"/>
        <w:rPr>
          <w:i/>
          <w:iCs/>
        </w:rPr>
      </w:pPr>
      <w:r>
        <w:rPr>
          <w:i/>
        </w:rPr>
        <w:t>Valnämnden har rätt att i en förteckning över röstberättigade som har upprättats för församlingsval ta in en person eller anteckna att personen saknar rösträtt, om personen obehörigen har utelämnats ur förteckningen eller felaktigt har antecknats sakna eller ha rösträtt eller om personen har blivit medlem i eller utträtt ur kyrkan efter de dagar som anges i 11 §. Om valnämnden anser att en anteckning om personen i förteckningen i övrigt är felaktig, kan valnämnden korrigera felet.  Vid församlingsval ska ändringarna göras senast den 16:e dagen före valdagen före klockan 16.</w:t>
      </w:r>
    </w:p>
    <w:p w14:paraId="36548919" w14:textId="77777777" w:rsidR="00EE2EC4" w:rsidRPr="00EE2EC4" w:rsidRDefault="00EE2EC4" w:rsidP="00EE2EC4">
      <w:pPr>
        <w:ind w:left="2608" w:firstLine="0"/>
        <w:rPr>
          <w:i/>
          <w:iCs/>
        </w:rPr>
      </w:pPr>
      <w:r>
        <w:rPr>
          <w:i/>
        </w:rPr>
        <w:t>Om det i förteckningen över röstberättigade antecknas att en person saknar rösträtt, ska ett skriftligt beslut om detta meddelas och beslutet delges personen i fråga på det sätt som anges i 10 kap. 24 § 1 mom.  Inget skriftligt beslut meddelas dock om personen har avlidit eller dödförklarats efter det att förteckningen upprättades.</w:t>
      </w:r>
    </w:p>
    <w:p w14:paraId="641C6377" w14:textId="77777777" w:rsidR="00EE2EC4" w:rsidRPr="00EE2EC4" w:rsidRDefault="00EE2EC4" w:rsidP="00EE2EC4">
      <w:pPr>
        <w:ind w:left="2608" w:firstLine="0"/>
        <w:rPr>
          <w:i/>
          <w:iCs/>
        </w:rPr>
      </w:pPr>
      <w:r>
        <w:rPr>
          <w:i/>
        </w:rPr>
        <w:t>Om en person tas in i förteckningen över röstberättigade, ska ett meddelande om detta utan dröjsmål sändas till honom eller henne. Den som har blivit medlem i kyrkan har vid församlingsval rösträtt i den församling där han eller hon har blivit medlem.</w:t>
      </w:r>
    </w:p>
    <w:p w14:paraId="01FBB987" w14:textId="2BA39E95" w:rsidR="00B153FD" w:rsidRPr="00CC7B05" w:rsidRDefault="00EE2EC4" w:rsidP="00CC7B05">
      <w:pPr>
        <w:ind w:left="2608" w:firstLine="0"/>
        <w:rPr>
          <w:i/>
          <w:iCs/>
        </w:rPr>
      </w:pPr>
      <w:r>
        <w:rPr>
          <w:i/>
        </w:rPr>
        <w:t>Om någon annan felaktig anteckning om en person korrigeras i förteckningen över röstberättigade, ska detta delges personen i fråga utan dröjsmål, om det inte är uppenbart onödigt.</w:t>
      </w:r>
    </w:p>
    <w:p w14:paraId="4902FBB4" w14:textId="77777777" w:rsidR="00B153FD" w:rsidRPr="00B94F42" w:rsidRDefault="00B153FD" w:rsidP="00B94F42">
      <w:pPr>
        <w:rPr>
          <w:b/>
          <w:bCs/>
        </w:rPr>
      </w:pPr>
      <w:r>
        <w:rPr>
          <w:i/>
        </w:rPr>
        <w:tab/>
      </w:r>
      <w:r>
        <w:rPr>
          <w:b/>
        </w:rPr>
        <w:t xml:space="preserve">Förslag: </w:t>
      </w:r>
    </w:p>
    <w:p w14:paraId="127EFF3C" w14:textId="77777777" w:rsidR="00B153FD" w:rsidRPr="00526C7F" w:rsidRDefault="00B153FD" w:rsidP="00AB1BC0">
      <w:pPr>
        <w:pStyle w:val="Luettelokappale"/>
        <w:numPr>
          <w:ilvl w:val="0"/>
          <w:numId w:val="13"/>
        </w:numPr>
        <w:ind w:left="1661" w:hanging="357"/>
        <w:rPr>
          <w:b/>
        </w:rPr>
      </w:pPr>
      <w:r>
        <w:t xml:space="preserve">personer som felaktigt utelämnats ur förteckningen över röstberättigade eller antecknats sakna rösträtt tas in i förteckningen, </w:t>
      </w:r>
    </w:p>
    <w:p w14:paraId="2D126848" w14:textId="0CBCA4A4" w:rsidR="002E7E07" w:rsidRPr="003D2E9B" w:rsidRDefault="002E7E07" w:rsidP="00AB1BC0">
      <w:pPr>
        <w:pStyle w:val="Luettelokappale"/>
        <w:numPr>
          <w:ilvl w:val="0"/>
          <w:numId w:val="13"/>
        </w:numPr>
        <w:ind w:left="1661" w:hanging="357"/>
        <w:rPr>
          <w:b/>
        </w:rPr>
      </w:pPr>
      <w:r>
        <w:lastRenderedPageBreak/>
        <w:t xml:space="preserve">personer som har blivit medlemmar i (den berörda) församlingen efter 15.8 tas in i förteckningen, </w:t>
      </w:r>
    </w:p>
    <w:p w14:paraId="36375093" w14:textId="39ED28CD" w:rsidR="002E7E07" w:rsidRPr="00526C7F" w:rsidRDefault="002E7E07" w:rsidP="00AB1BC0">
      <w:pPr>
        <w:pStyle w:val="Luettelokappale"/>
        <w:numPr>
          <w:ilvl w:val="0"/>
          <w:numId w:val="13"/>
        </w:numPr>
        <w:ind w:left="1661" w:hanging="357"/>
        <w:rPr>
          <w:b/>
        </w:rPr>
      </w:pPr>
      <w:r>
        <w:t xml:space="preserve">personer som felaktigt tagits in i förteckningen över röstberättigade </w:t>
      </w:r>
      <w:r w:rsidR="00B27E84">
        <w:t>ska i denna tas in</w:t>
      </w:r>
      <w:r>
        <w:t xml:space="preserve"> som icke röstberättigade,</w:t>
      </w:r>
    </w:p>
    <w:p w14:paraId="031AD6A5" w14:textId="21E2789D" w:rsidR="002E7E07" w:rsidRPr="00526C7F" w:rsidRDefault="00DF12FB" w:rsidP="00AB1BC0">
      <w:pPr>
        <w:pStyle w:val="Luettelokappale"/>
        <w:numPr>
          <w:ilvl w:val="0"/>
          <w:numId w:val="13"/>
        </w:numPr>
        <w:ind w:left="1661" w:hanging="357"/>
        <w:rPr>
          <w:b/>
        </w:rPr>
      </w:pPr>
      <w:r w:rsidRPr="00DF12FB">
        <w:t>personer som har utträtt ur kyrkan efter 15.8 tas i förteckningen över röstberättigade in som icke röstberättigade</w:t>
      </w:r>
      <w:r w:rsidR="002E7E07">
        <w:t xml:space="preserve">, </w:t>
      </w:r>
    </w:p>
    <w:p w14:paraId="37A9371B" w14:textId="77777777" w:rsidR="002E7E07" w:rsidRPr="00526C7F" w:rsidRDefault="002E7E07" w:rsidP="00AB1BC0">
      <w:pPr>
        <w:pStyle w:val="Luettelokappale"/>
        <w:numPr>
          <w:ilvl w:val="0"/>
          <w:numId w:val="13"/>
        </w:numPr>
        <w:ind w:left="1661" w:hanging="357"/>
        <w:rPr>
          <w:b/>
        </w:rPr>
      </w:pPr>
      <w:r>
        <w:t>antecknas att personer som avlidit eller dödförklarats saknar rösträtt,</w:t>
      </w:r>
    </w:p>
    <w:p w14:paraId="71B3E55E" w14:textId="77777777" w:rsidR="00804229" w:rsidRPr="00526C7F" w:rsidRDefault="00804229" w:rsidP="00AB1BC0">
      <w:pPr>
        <w:pStyle w:val="Luettelokappale"/>
        <w:numPr>
          <w:ilvl w:val="0"/>
          <w:numId w:val="13"/>
        </w:numPr>
        <w:ind w:left="1661" w:hanging="357"/>
        <w:rPr>
          <w:b/>
        </w:rPr>
      </w:pPr>
      <w:r>
        <w:t>korrigeras eventuella skrivfel eller andra anteckningsfel i förteckningen över röstberättigade.</w:t>
      </w:r>
    </w:p>
    <w:p w14:paraId="616AAEB7" w14:textId="342325F2" w:rsidR="003A461E" w:rsidRDefault="002E7E07" w:rsidP="00AB1BC0">
      <w:pPr>
        <w:ind w:firstLine="0"/>
        <w:rPr>
          <w:b/>
          <w:bCs/>
        </w:rPr>
      </w:pPr>
      <w:r>
        <w:rPr>
          <w:b/>
        </w:rPr>
        <w:t xml:space="preserve">Beslut: </w:t>
      </w:r>
    </w:p>
    <w:p w14:paraId="05643CC2" w14:textId="2C6644DE" w:rsidR="008D7F67" w:rsidRPr="002D4A70" w:rsidRDefault="00C7764B" w:rsidP="000E1D5E">
      <w:pPr>
        <w:ind w:firstLine="0"/>
        <w:rPr>
          <w:i/>
          <w:iCs/>
        </w:rPr>
      </w:pPr>
      <w:r>
        <w:rPr>
          <w:i/>
        </w:rPr>
        <w:t>xx</w:t>
      </w:r>
    </w:p>
    <w:p w14:paraId="54BD9412" w14:textId="6A6CCB5E" w:rsidR="000E0548" w:rsidRPr="00526C7F" w:rsidRDefault="0025663C" w:rsidP="000D5187">
      <w:pPr>
        <w:pStyle w:val="Otsikko3"/>
      </w:pPr>
      <w:r>
        <w:t xml:space="preserve">6 § </w:t>
      </w:r>
      <w:r w:rsidR="000E1D5E">
        <w:tab/>
      </w:r>
      <w:r>
        <w:t>Slutligt godkännande av valmansföreningarnas stiftelseurkunder</w:t>
      </w:r>
    </w:p>
    <w:p w14:paraId="2BC2D299" w14:textId="5F0ACA42" w:rsidR="002E7E07" w:rsidRPr="00FA6028" w:rsidRDefault="002E7E07" w:rsidP="00FA6028">
      <w:pPr>
        <w:spacing w:after="0"/>
        <w:ind w:left="2608" w:firstLine="0"/>
        <w:rPr>
          <w:b/>
          <w:bCs/>
          <w:i/>
          <w:iCs/>
        </w:rPr>
      </w:pPr>
      <w:r>
        <w:rPr>
          <w:b/>
          <w:i/>
        </w:rPr>
        <w:t>KO 9:16,1 1 punkten</w:t>
      </w:r>
    </w:p>
    <w:p w14:paraId="308E4B28" w14:textId="77777777" w:rsidR="00910016" w:rsidRPr="00910016" w:rsidRDefault="00910016" w:rsidP="00910016">
      <w:pPr>
        <w:ind w:left="2608" w:firstLine="0"/>
        <w:rPr>
          <w:i/>
          <w:iCs/>
        </w:rPr>
      </w:pPr>
      <w:r>
        <w:rPr>
          <w:i/>
        </w:rPr>
        <w:t>Vid ett sammanträde som ska hållas efter klockan 16 den 1 oktober under valåret ska valnämnden</w:t>
      </w:r>
    </w:p>
    <w:p w14:paraId="6C16097A" w14:textId="1160B7A6" w:rsidR="000E0548" w:rsidRPr="00FA6028" w:rsidRDefault="00910016" w:rsidP="009D30FA">
      <w:pPr>
        <w:ind w:left="2965" w:firstLine="0"/>
        <w:rPr>
          <w:i/>
          <w:iCs/>
        </w:rPr>
      </w:pPr>
      <w:r>
        <w:rPr>
          <w:i/>
        </w:rPr>
        <w:t>1) ta till slutlig behandling och avgörande de stiftelseurkunder för en valmansförening för vilka komplettering eller rättelse har begärts,</w:t>
      </w:r>
    </w:p>
    <w:p w14:paraId="70711E42" w14:textId="77777777" w:rsidR="000E0548" w:rsidRPr="00AB1BC0" w:rsidRDefault="000E0548" w:rsidP="00AB1BC0">
      <w:pPr>
        <w:ind w:left="2608"/>
        <w:rPr>
          <w:b/>
          <w:bCs/>
        </w:rPr>
      </w:pPr>
      <w:r>
        <w:rPr>
          <w:b/>
        </w:rPr>
        <w:t>Förslag:</w:t>
      </w:r>
    </w:p>
    <w:p w14:paraId="3EA2BD37" w14:textId="77777777" w:rsidR="000E0548" w:rsidRPr="00526C7F" w:rsidRDefault="000E0548" w:rsidP="00AB1BC0">
      <w:pPr>
        <w:ind w:firstLine="0"/>
      </w:pPr>
      <w:r>
        <w:t xml:space="preserve">De stiftelseurkunder för valmansföreningar i fråga om vilka rättelse eller komplettering har begärts tas till slutlig behandling och avgörande. </w:t>
      </w:r>
    </w:p>
    <w:p w14:paraId="7B3AF5E5" w14:textId="613CCFAC" w:rsidR="00F54925" w:rsidRDefault="000E0548" w:rsidP="00AB1BC0">
      <w:pPr>
        <w:ind w:left="2608"/>
        <w:rPr>
          <w:b/>
          <w:bCs/>
        </w:rPr>
      </w:pPr>
      <w:r>
        <w:rPr>
          <w:b/>
        </w:rPr>
        <w:t>Beslut:</w:t>
      </w:r>
    </w:p>
    <w:p w14:paraId="3048C84B" w14:textId="297C3A13" w:rsidR="00E110A3" w:rsidRPr="00E110A3" w:rsidRDefault="00C7764B" w:rsidP="00AB1BC0">
      <w:pPr>
        <w:ind w:left="2608"/>
        <w:rPr>
          <w:i/>
          <w:iCs/>
        </w:rPr>
      </w:pPr>
      <w:r>
        <w:rPr>
          <w:i/>
        </w:rPr>
        <w:t>xx</w:t>
      </w:r>
    </w:p>
    <w:p w14:paraId="1FF84163" w14:textId="6AC2C35E" w:rsidR="0084614A" w:rsidRPr="00526C7F" w:rsidRDefault="0025663C" w:rsidP="000D5187">
      <w:pPr>
        <w:pStyle w:val="Otsikko3"/>
      </w:pPr>
      <w:r>
        <w:t xml:space="preserve">7 § </w:t>
      </w:r>
      <w:r w:rsidR="000E1D5E">
        <w:tab/>
      </w:r>
      <w:r>
        <w:t>Korrigeringar i kandidatlistorna</w:t>
      </w:r>
    </w:p>
    <w:p w14:paraId="78B57DB7" w14:textId="2959D6F6" w:rsidR="00A4428A" w:rsidRDefault="00271205" w:rsidP="00A4428A">
      <w:pPr>
        <w:spacing w:after="0"/>
        <w:ind w:left="2608" w:firstLine="0"/>
        <w:rPr>
          <w:b/>
          <w:i/>
          <w:iCs/>
        </w:rPr>
      </w:pPr>
      <w:r>
        <w:rPr>
          <w:b/>
          <w:i/>
        </w:rPr>
        <w:t>KO 9:16,1 2 punkten</w:t>
      </w:r>
    </w:p>
    <w:p w14:paraId="6E8CE9FE" w14:textId="513E7D44" w:rsidR="0084614A" w:rsidRPr="00A4428A" w:rsidRDefault="00BA5CA2" w:rsidP="009D30FA">
      <w:pPr>
        <w:ind w:left="2965" w:firstLine="0"/>
        <w:rPr>
          <w:i/>
          <w:iCs/>
        </w:rPr>
      </w:pPr>
      <w:r>
        <w:rPr>
          <w:i/>
        </w:rPr>
        <w:lastRenderedPageBreak/>
        <w:t xml:space="preserve">2) i kandidatlistorna göra de ändringar som följer av åtgärderna enligt 15 § och av att en kandidat har avlidit, </w:t>
      </w:r>
    </w:p>
    <w:p w14:paraId="39B73D78" w14:textId="77777777" w:rsidR="00DB0FDF" w:rsidRPr="00AB1BC0" w:rsidRDefault="00DB0FDF" w:rsidP="00AB1BC0">
      <w:pPr>
        <w:ind w:firstLine="0"/>
        <w:rPr>
          <w:b/>
          <w:bCs/>
        </w:rPr>
      </w:pPr>
      <w:r>
        <w:rPr>
          <w:b/>
        </w:rPr>
        <w:t>Förslag:</w:t>
      </w:r>
    </w:p>
    <w:p w14:paraId="45BDF49E" w14:textId="77777777" w:rsidR="0084614A" w:rsidRPr="00526C7F" w:rsidRDefault="0084614A" w:rsidP="00AB1BC0">
      <w:pPr>
        <w:ind w:firstLine="0"/>
      </w:pPr>
      <w:r>
        <w:t>I kandidatlistorna görs de rättelser, kompletteringar och preciseringar som valmansföreningarna meddelat valnämnden, samt de ändringar som följer av att en kandidat har avlidit.</w:t>
      </w:r>
    </w:p>
    <w:p w14:paraId="6EA21559" w14:textId="77777777" w:rsidR="00DB0FDF" w:rsidRDefault="00DB0FDF" w:rsidP="00AB1BC0">
      <w:pPr>
        <w:ind w:firstLine="0"/>
        <w:rPr>
          <w:b/>
          <w:bCs/>
        </w:rPr>
      </w:pPr>
      <w:r>
        <w:rPr>
          <w:b/>
        </w:rPr>
        <w:t>Beslut:</w:t>
      </w:r>
    </w:p>
    <w:p w14:paraId="00EC62AF" w14:textId="08DE41AF" w:rsidR="00615065" w:rsidRPr="00615065" w:rsidRDefault="00C7764B" w:rsidP="00AB1BC0">
      <w:pPr>
        <w:ind w:firstLine="0"/>
        <w:rPr>
          <w:i/>
          <w:iCs/>
        </w:rPr>
      </w:pPr>
      <w:r>
        <w:rPr>
          <w:i/>
        </w:rPr>
        <w:t>xx</w:t>
      </w:r>
    </w:p>
    <w:p w14:paraId="073AA8E6" w14:textId="30F93F57" w:rsidR="00DB0FDF" w:rsidRPr="00526C7F" w:rsidRDefault="0025663C" w:rsidP="000D5187">
      <w:pPr>
        <w:pStyle w:val="Otsikko3"/>
      </w:pPr>
      <w:r>
        <w:t xml:space="preserve">8 § </w:t>
      </w:r>
      <w:r w:rsidR="00744B80">
        <w:tab/>
      </w:r>
      <w:r>
        <w:t>Uppgifter som ska ingå i sammanställningen av kandidatlistor</w:t>
      </w:r>
    </w:p>
    <w:p w14:paraId="4CD120C9" w14:textId="48F5B0C5" w:rsidR="00E5372C" w:rsidRPr="00A4428A" w:rsidRDefault="00615065" w:rsidP="00A4428A">
      <w:pPr>
        <w:spacing w:after="0"/>
        <w:ind w:left="2608" w:firstLine="0"/>
        <w:rPr>
          <w:b/>
          <w:bCs/>
          <w:i/>
          <w:iCs/>
        </w:rPr>
      </w:pPr>
      <w:r>
        <w:rPr>
          <w:b/>
          <w:i/>
        </w:rPr>
        <w:t>KO 9:17,1 2 punkten</w:t>
      </w:r>
    </w:p>
    <w:p w14:paraId="0DE3B03D" w14:textId="308169C0" w:rsidR="00E5372C" w:rsidRPr="00526C7F" w:rsidRDefault="00B944BF" w:rsidP="00A4428A">
      <w:pPr>
        <w:ind w:left="2608" w:firstLine="0"/>
      </w:pPr>
      <w:r>
        <w:rPr>
          <w:i/>
        </w:rPr>
        <w:t xml:space="preserve">Sammanställningen av kandidatlistorna ska ha en gemensam rubrik som visar för vilket </w:t>
      </w:r>
      <w:proofErr w:type="gramStart"/>
      <w:r>
        <w:rPr>
          <w:i/>
        </w:rPr>
        <w:t>val sammanställningen</w:t>
      </w:r>
      <w:proofErr w:type="gramEnd"/>
      <w:r>
        <w:rPr>
          <w:i/>
        </w:rPr>
        <w:t xml:space="preserve"> har gjorts upp samt de omständigheter som förutsätts i 16 § 1 mom. 3 och 4 punkten. För kandidaterna antecknas utöver </w:t>
      </w:r>
      <w:proofErr w:type="gramStart"/>
      <w:r>
        <w:rPr>
          <w:i/>
        </w:rPr>
        <w:t>nummer namn</w:t>
      </w:r>
      <w:proofErr w:type="gramEnd"/>
      <w:r>
        <w:rPr>
          <w:i/>
        </w:rPr>
        <w:t xml:space="preserve"> och titel, yrke eller syssla med högst två uttryck samt vid behov närmare uppgifter om bostadsort. Kandidaternas tilltalsnamn eller förkortningar av deras förnamn får antecknas i sammanställningen av kandidatlistorna endast om det är nödvändigt för att precisera kandidatens identitet. Andra uppgifter får inte antecknas om kandidaterna.</w:t>
      </w:r>
    </w:p>
    <w:p w14:paraId="03570B80" w14:textId="77777777" w:rsidR="00DB0FDF" w:rsidRPr="00AB1BC0" w:rsidRDefault="00DB0FDF" w:rsidP="00AB1BC0">
      <w:pPr>
        <w:ind w:left="2608"/>
        <w:rPr>
          <w:b/>
          <w:bCs/>
        </w:rPr>
      </w:pPr>
      <w:r>
        <w:rPr>
          <w:b/>
        </w:rPr>
        <w:t>Förslag:</w:t>
      </w:r>
    </w:p>
    <w:p w14:paraId="3D60D73C" w14:textId="6701C9E4" w:rsidR="00DB0FDF" w:rsidRPr="00526C7F" w:rsidRDefault="00DB0FDF" w:rsidP="00AB1BC0">
      <w:pPr>
        <w:ind w:firstLine="0"/>
      </w:pPr>
      <w:r>
        <w:t>Beslut fattas om kandidatens tilltalsnamn, förkortning av förnamnet och bo</w:t>
      </w:r>
      <w:r w:rsidR="003B264D">
        <w:t>stads</w:t>
      </w:r>
      <w:r>
        <w:t>ort ska antecknas i sammanställningen av kandidatlistorna.</w:t>
      </w:r>
    </w:p>
    <w:p w14:paraId="32223620" w14:textId="101AFD72" w:rsidR="006968DC" w:rsidRDefault="00DB0FDF" w:rsidP="00AB1BC0">
      <w:pPr>
        <w:ind w:left="2608"/>
        <w:rPr>
          <w:b/>
          <w:bCs/>
        </w:rPr>
      </w:pPr>
      <w:r>
        <w:rPr>
          <w:b/>
        </w:rPr>
        <w:t>Beslut:</w:t>
      </w:r>
    </w:p>
    <w:p w14:paraId="75EE82D9" w14:textId="742B593B" w:rsidR="00F77887" w:rsidRPr="00F77887" w:rsidRDefault="00C7764B" w:rsidP="00AB1BC0">
      <w:pPr>
        <w:ind w:left="2608"/>
        <w:rPr>
          <w:i/>
          <w:iCs/>
        </w:rPr>
      </w:pPr>
      <w:r>
        <w:rPr>
          <w:i/>
        </w:rPr>
        <w:t>xx</w:t>
      </w:r>
    </w:p>
    <w:p w14:paraId="658332D4" w14:textId="64FFB61C" w:rsidR="00B10947" w:rsidRPr="00526C7F" w:rsidRDefault="0025663C" w:rsidP="000D5187">
      <w:pPr>
        <w:pStyle w:val="Otsikko3"/>
      </w:pPr>
      <w:r>
        <w:lastRenderedPageBreak/>
        <w:t xml:space="preserve">9 § </w:t>
      </w:r>
      <w:r w:rsidR="00744B80">
        <w:tab/>
      </w:r>
      <w:r>
        <w:t xml:space="preserve">Sammanställning av kandidatlistor </w:t>
      </w:r>
    </w:p>
    <w:p w14:paraId="7A6C8C94" w14:textId="32FC5A84" w:rsidR="00E5372C" w:rsidRPr="00A4428A" w:rsidRDefault="00615065" w:rsidP="00A4428A">
      <w:pPr>
        <w:spacing w:after="0"/>
        <w:ind w:left="2608" w:firstLine="0"/>
        <w:rPr>
          <w:b/>
          <w:bCs/>
          <w:i/>
          <w:iCs/>
        </w:rPr>
      </w:pPr>
      <w:r>
        <w:rPr>
          <w:b/>
          <w:i/>
        </w:rPr>
        <w:t>KO 9:16,1 3 och 4 punkten</w:t>
      </w:r>
    </w:p>
    <w:p w14:paraId="7EBEFED6" w14:textId="2B22331C" w:rsidR="00990866" w:rsidRPr="00990866" w:rsidRDefault="00990866" w:rsidP="00990866">
      <w:pPr>
        <w:ind w:left="2608" w:firstLine="0"/>
        <w:rPr>
          <w:i/>
          <w:iCs/>
        </w:rPr>
      </w:pPr>
      <w:r>
        <w:rPr>
          <w:i/>
        </w:rPr>
        <w:t>3) göra en sammanställning av kandidatlistorna genom att lotta ordningen för kandidatlistorna, genom att numrera alla listor med romerska siffror från vänster till höger och genom att i sammanställningen anteckna de godkända beteckningarna, och</w:t>
      </w:r>
    </w:p>
    <w:p w14:paraId="33D681F9" w14:textId="57E01C51" w:rsidR="00990866" w:rsidRPr="00990866" w:rsidRDefault="00990866" w:rsidP="00990866">
      <w:pPr>
        <w:ind w:left="2608" w:firstLine="0"/>
        <w:rPr>
          <w:i/>
          <w:iCs/>
        </w:rPr>
      </w:pPr>
      <w:r>
        <w:rPr>
          <w:i/>
        </w:rPr>
        <w:t>4) numrera kandidaterna i löpande ordning med början från nummer 2 så att kandidaterna på den kandidatlista som genom lottning placerats först i sammanställningen av kandidatlistorna först ges sina nummer i den ordning som valmansföreningen angett, varefter kandidaterna på den kandidatlista som genom lottning placerats som andra i sammanställningen ges sina nummer och så vidare.</w:t>
      </w:r>
    </w:p>
    <w:p w14:paraId="74EA12B4" w14:textId="6C8670C9" w:rsidR="00E2741A" w:rsidRPr="00A4428A" w:rsidRDefault="00E2741A" w:rsidP="00A4428A">
      <w:pPr>
        <w:spacing w:after="0"/>
        <w:ind w:left="2608" w:firstLine="0"/>
        <w:rPr>
          <w:b/>
          <w:bCs/>
          <w:i/>
          <w:iCs/>
        </w:rPr>
      </w:pPr>
      <w:r>
        <w:rPr>
          <w:b/>
          <w:i/>
        </w:rPr>
        <w:t>KO 9:17</w:t>
      </w:r>
    </w:p>
    <w:p w14:paraId="41527975" w14:textId="77777777" w:rsidR="00383C9E" w:rsidRPr="00383C9E" w:rsidRDefault="00383C9E" w:rsidP="00383C9E">
      <w:pPr>
        <w:ind w:left="2608" w:firstLine="0"/>
        <w:rPr>
          <w:i/>
          <w:iCs/>
        </w:rPr>
      </w:pPr>
      <w:r>
        <w:rPr>
          <w:i/>
        </w:rPr>
        <w:t>Kandidaterna på en kandidatlista ska antecknas under numret för kandidatlistan inom en gemensam ram där kandidaterna har egna rutor placerade i den ordning uppifrån räknat som valmansföreningen angett. Om kandidaterna på grund av antalet måste antecknas i två eller flera parallella spalter ska de antecknas radvis från vänster till höger.</w:t>
      </w:r>
    </w:p>
    <w:p w14:paraId="140A49DC" w14:textId="77777777" w:rsidR="00383C9E" w:rsidRPr="00383C9E" w:rsidRDefault="00383C9E" w:rsidP="00383C9E">
      <w:pPr>
        <w:ind w:left="2608" w:firstLine="0"/>
        <w:rPr>
          <w:i/>
          <w:iCs/>
        </w:rPr>
      </w:pPr>
      <w:r>
        <w:rPr>
          <w:i/>
        </w:rPr>
        <w:t xml:space="preserve">Sammanställningen av kandidatlistorna ska ha en gemensam rubrik som visar för vilket </w:t>
      </w:r>
      <w:proofErr w:type="gramStart"/>
      <w:r>
        <w:rPr>
          <w:i/>
        </w:rPr>
        <w:t>val sammanställningen</w:t>
      </w:r>
      <w:proofErr w:type="gramEnd"/>
      <w:r>
        <w:rPr>
          <w:i/>
        </w:rPr>
        <w:t xml:space="preserve"> har gjorts upp samt de omständigheter som förutsätts i 16 § 1 mom. 3 och 4 punkten. För kandidaterna antecknas utöver </w:t>
      </w:r>
      <w:proofErr w:type="gramStart"/>
      <w:r>
        <w:rPr>
          <w:i/>
        </w:rPr>
        <w:t>nummer namn</w:t>
      </w:r>
      <w:proofErr w:type="gramEnd"/>
      <w:r>
        <w:rPr>
          <w:i/>
        </w:rPr>
        <w:t xml:space="preserve"> och titel, yrke eller syssla med högst två uttryck samt vid behov närmare uppgifter om bostadsort. Kandidaternas tilltalsnamn eller förkortningar av deras förnamn får antecknas i sammanställningen av kandidatlistorna endast om det är nödvändigt för att precisera kandidatens identitet. Andra uppgifter får inte antecknas om kandidaterna.</w:t>
      </w:r>
    </w:p>
    <w:p w14:paraId="46C80931" w14:textId="403AEBC0" w:rsidR="00E5372C" w:rsidRPr="00A4428A" w:rsidRDefault="00383C9E" w:rsidP="00A4428A">
      <w:pPr>
        <w:ind w:left="2608" w:firstLine="0"/>
        <w:rPr>
          <w:i/>
          <w:iCs/>
        </w:rPr>
      </w:pPr>
      <w:r>
        <w:rPr>
          <w:i/>
        </w:rPr>
        <w:t xml:space="preserve">I en församling som hör till en kyrklig samfällighet ska en sammanställning av kandidatlistorna göras separat för val av medlemmar av </w:t>
      </w:r>
      <w:r>
        <w:rPr>
          <w:i/>
        </w:rPr>
        <w:lastRenderedPageBreak/>
        <w:t>gemensamma kyrkofullmäktige och för val av medlemmar av församlingsrådet. Sammanställningen av kandidatlistorna ska ha samma färg som röstsedlarna för motsvarande val.</w:t>
      </w:r>
    </w:p>
    <w:p w14:paraId="03157991" w14:textId="77777777" w:rsidR="00B10947" w:rsidRPr="00AB1BC0" w:rsidRDefault="00B10947" w:rsidP="00AB1BC0">
      <w:pPr>
        <w:ind w:left="2608"/>
        <w:rPr>
          <w:b/>
          <w:bCs/>
        </w:rPr>
      </w:pPr>
      <w:r>
        <w:rPr>
          <w:b/>
        </w:rPr>
        <w:t>Förslag:</w:t>
      </w:r>
    </w:p>
    <w:p w14:paraId="69E55E34" w14:textId="13DB17D1" w:rsidR="00803F86" w:rsidRPr="00526C7F" w:rsidRDefault="00803F86" w:rsidP="00CA2546">
      <w:pPr>
        <w:pStyle w:val="Luettelokappale"/>
        <w:numPr>
          <w:ilvl w:val="0"/>
          <w:numId w:val="14"/>
        </w:numPr>
        <w:ind w:left="1661" w:hanging="357"/>
      </w:pPr>
      <w:r>
        <w:t>Kandidatlistornas ordningsföljd lottas ut och numreras.</w:t>
      </w:r>
    </w:p>
    <w:p w14:paraId="1F5BE961" w14:textId="7AAFA177" w:rsidR="00803F86" w:rsidRPr="00526C7F" w:rsidRDefault="00803F86" w:rsidP="00CA2546">
      <w:pPr>
        <w:pStyle w:val="Luettelokappale"/>
        <w:numPr>
          <w:ilvl w:val="0"/>
          <w:numId w:val="14"/>
        </w:numPr>
        <w:ind w:left="1661" w:hanging="357"/>
      </w:pPr>
      <w:r>
        <w:t>Kandidaterna numreras.</w:t>
      </w:r>
    </w:p>
    <w:p w14:paraId="2414FBB7" w14:textId="3ED23C67" w:rsidR="004D5098" w:rsidRPr="00526C7F" w:rsidRDefault="00B10947" w:rsidP="00CA2546">
      <w:pPr>
        <w:pStyle w:val="Luettelokappale"/>
        <w:numPr>
          <w:ilvl w:val="0"/>
          <w:numId w:val="14"/>
        </w:numPr>
        <w:ind w:left="1661" w:hanging="357"/>
      </w:pPr>
      <w:r>
        <w:t xml:space="preserve">En sammanställning av kandidatlistorna upprättas. </w:t>
      </w:r>
    </w:p>
    <w:p w14:paraId="71325288" w14:textId="690FC060" w:rsidR="00885573" w:rsidRDefault="00B10947" w:rsidP="00AB1BC0">
      <w:pPr>
        <w:ind w:left="2608"/>
        <w:rPr>
          <w:b/>
          <w:bCs/>
        </w:rPr>
      </w:pPr>
      <w:r>
        <w:rPr>
          <w:b/>
        </w:rPr>
        <w:t>Beslut:</w:t>
      </w:r>
    </w:p>
    <w:p w14:paraId="6A52D061" w14:textId="611C6653" w:rsidR="00E94FCB" w:rsidRPr="00E94FCB" w:rsidRDefault="00C7764B" w:rsidP="00AB1BC0">
      <w:pPr>
        <w:ind w:left="2608"/>
        <w:rPr>
          <w:i/>
          <w:iCs/>
        </w:rPr>
      </w:pPr>
      <w:r>
        <w:rPr>
          <w:i/>
        </w:rPr>
        <w:t>xx</w:t>
      </w:r>
    </w:p>
    <w:p w14:paraId="32952325" w14:textId="46F6F502" w:rsidR="009F628B" w:rsidRPr="00526C7F" w:rsidRDefault="0025663C" w:rsidP="000D5187">
      <w:pPr>
        <w:pStyle w:val="Otsikko3"/>
      </w:pPr>
      <w:r>
        <w:t xml:space="preserve">10 § </w:t>
      </w:r>
      <w:r w:rsidR="00FD1574">
        <w:tab/>
      </w:r>
      <w:r>
        <w:t xml:space="preserve">Tillkännagivande av sammanställningen av kandidatlistorna </w:t>
      </w:r>
    </w:p>
    <w:p w14:paraId="167AF875" w14:textId="27E8F2C9" w:rsidR="006968DC" w:rsidRPr="00CA2546" w:rsidRDefault="006968DC" w:rsidP="00CA2546">
      <w:pPr>
        <w:spacing w:after="0"/>
        <w:ind w:left="2608" w:firstLine="0"/>
        <w:rPr>
          <w:b/>
          <w:bCs/>
          <w:i/>
          <w:iCs/>
        </w:rPr>
      </w:pPr>
      <w:r>
        <w:rPr>
          <w:b/>
          <w:i/>
        </w:rPr>
        <w:t>KO 9:</w:t>
      </w:r>
      <w:r w:rsidR="000823E9">
        <w:rPr>
          <w:b/>
          <w:i/>
        </w:rPr>
        <w:t>18</w:t>
      </w:r>
    </w:p>
    <w:p w14:paraId="32488024" w14:textId="77777777" w:rsidR="00581B18" w:rsidRDefault="00581B18" w:rsidP="00CA2546">
      <w:pPr>
        <w:ind w:left="2608" w:firstLine="0"/>
        <w:rPr>
          <w:i/>
          <w:iCs/>
        </w:rPr>
      </w:pPr>
      <w:r>
        <w:rPr>
          <w:i/>
        </w:rPr>
        <w:t xml:space="preserve">Sammanställningen av kandidatlistorna ska publiceras i det allmänna datanätet och vid behov anslås på församlingens anslagstavla senast tre veckor innan valet inleds. Inom samma tid ska information om sammanställningen och om att den finns anslagen publiceras i en tidning. Sammanställningen av kandidatlistorna ska hållas anslagen tills valet är avslutat. </w:t>
      </w:r>
    </w:p>
    <w:p w14:paraId="15A20ABD" w14:textId="662A6F79" w:rsidR="009F628B" w:rsidRPr="00245CBD" w:rsidRDefault="000A3D37" w:rsidP="00CA2546">
      <w:pPr>
        <w:ind w:left="2608" w:firstLine="0"/>
      </w:pPr>
      <w:r>
        <w:t xml:space="preserve">En kungörelse om sammanställningen av kandidatlistorna ska publiceras i en tidning senast 25.10.2026. Sammanställningen av kandidatlistorna ska publiceras på församlingens webbplats och vid behov på församlingens anslagstavla senast 25.10.2026.  </w:t>
      </w:r>
    </w:p>
    <w:p w14:paraId="26E2F113" w14:textId="77777777" w:rsidR="009F628B" w:rsidRPr="00CA2546" w:rsidRDefault="009F628B" w:rsidP="00CA2546">
      <w:pPr>
        <w:ind w:left="2608"/>
        <w:rPr>
          <w:b/>
          <w:bCs/>
        </w:rPr>
      </w:pPr>
      <w:r>
        <w:rPr>
          <w:b/>
        </w:rPr>
        <w:t>Förslag:</w:t>
      </w:r>
    </w:p>
    <w:p w14:paraId="238E19ED" w14:textId="25B4E775" w:rsidR="00300110" w:rsidRPr="00526C7F" w:rsidRDefault="00D62710" w:rsidP="00CA2546">
      <w:pPr>
        <w:ind w:firstLine="0"/>
      </w:pPr>
      <w:r>
        <w:t xml:space="preserve">Beslut fattas om att kandidatlistorna ska anslås på församlingens anslagstavla </w:t>
      </w:r>
      <w:r>
        <w:rPr>
          <w:i/>
        </w:rPr>
        <w:t>(vid behov)</w:t>
      </w:r>
      <w:r>
        <w:t xml:space="preserve">. En tidningsannons utformas om var och när sammanställningarna av kandidatlistorna finns till påseende och förfogande. </w:t>
      </w:r>
      <w:r>
        <w:rPr>
          <w:u w:val="single"/>
        </w:rPr>
        <w:t>Bilaga 9.</w:t>
      </w:r>
    </w:p>
    <w:p w14:paraId="2204C4F8" w14:textId="6EE11F4B" w:rsidR="005B30F4" w:rsidRDefault="009F628B" w:rsidP="00CA2546">
      <w:pPr>
        <w:ind w:left="2608"/>
        <w:rPr>
          <w:b/>
          <w:bCs/>
        </w:rPr>
      </w:pPr>
      <w:r>
        <w:rPr>
          <w:b/>
        </w:rPr>
        <w:t>Beslut:</w:t>
      </w:r>
    </w:p>
    <w:p w14:paraId="5F74D556" w14:textId="0469ADF7" w:rsidR="008B185C" w:rsidRPr="008B185C" w:rsidRDefault="00C7764B" w:rsidP="00CA2546">
      <w:pPr>
        <w:ind w:left="2608"/>
        <w:rPr>
          <w:i/>
          <w:iCs/>
        </w:rPr>
      </w:pPr>
      <w:r>
        <w:rPr>
          <w:i/>
        </w:rPr>
        <w:lastRenderedPageBreak/>
        <w:t>xx</w:t>
      </w:r>
    </w:p>
    <w:p w14:paraId="2C05129F" w14:textId="0B221F7A" w:rsidR="005B30F4" w:rsidRPr="00526C7F" w:rsidRDefault="0025663C" w:rsidP="000D5187">
      <w:pPr>
        <w:pStyle w:val="Otsikko3"/>
      </w:pPr>
      <w:r>
        <w:t xml:space="preserve">11 § </w:t>
      </w:r>
      <w:r w:rsidR="00FD1574">
        <w:tab/>
      </w:r>
      <w:r>
        <w:t xml:space="preserve">Upprättande av valkungörelser  </w:t>
      </w:r>
    </w:p>
    <w:p w14:paraId="218FECFA" w14:textId="4CC72171" w:rsidR="00300110" w:rsidRPr="0010560E" w:rsidRDefault="00300110" w:rsidP="0010560E">
      <w:pPr>
        <w:spacing w:after="0"/>
        <w:ind w:left="2608" w:firstLine="0"/>
        <w:rPr>
          <w:b/>
          <w:bCs/>
          <w:i/>
          <w:iCs/>
        </w:rPr>
      </w:pPr>
      <w:r>
        <w:rPr>
          <w:b/>
          <w:i/>
        </w:rPr>
        <w:t>KO 9:35</w:t>
      </w:r>
    </w:p>
    <w:p w14:paraId="32DF6171" w14:textId="77777777" w:rsidR="00DF7A2A" w:rsidRPr="00DF7A2A" w:rsidRDefault="00DF7A2A" w:rsidP="00DF7A2A">
      <w:pPr>
        <w:ind w:left="2608" w:firstLine="0"/>
        <w:rPr>
          <w:i/>
          <w:iCs/>
        </w:rPr>
      </w:pPr>
      <w:r>
        <w:rPr>
          <w:i/>
        </w:rPr>
        <w:t>Valnämnden ska meddela om valen genom en kungörelse där tidpunkten då valen inleds och avslutas samt röstningsställena nämns.</w:t>
      </w:r>
    </w:p>
    <w:p w14:paraId="3EA9EAFE" w14:textId="77777777" w:rsidR="00DF7A2A" w:rsidRPr="00DF7A2A" w:rsidRDefault="00DF7A2A" w:rsidP="00DF7A2A">
      <w:pPr>
        <w:ind w:left="2608" w:firstLine="0"/>
        <w:rPr>
          <w:i/>
          <w:iCs/>
        </w:rPr>
      </w:pPr>
      <w:r>
        <w:rPr>
          <w:i/>
        </w:rPr>
        <w:t>Kungörelsen ska publiceras i det allmänna datanätet och vid behov anslås på församlingens anslagstavla senast åtta dagar före valdagen. Dessutom ska kungörelsen publiceras i en tidning senast fem dagar före valdagen.</w:t>
      </w:r>
    </w:p>
    <w:p w14:paraId="17A8DBEE" w14:textId="77777777" w:rsidR="00DF7A2A" w:rsidRPr="00DF7A2A" w:rsidRDefault="00DF7A2A" w:rsidP="00DF7A2A">
      <w:pPr>
        <w:ind w:left="2608" w:firstLine="0"/>
        <w:rPr>
          <w:i/>
          <w:iCs/>
        </w:rPr>
      </w:pPr>
      <w:r>
        <w:rPr>
          <w:i/>
        </w:rPr>
        <w:t>Om ingen röstning äger rum i det fall som avses i 48 § ska detta meddelas på det sätt som bestäms ovan.</w:t>
      </w:r>
    </w:p>
    <w:p w14:paraId="4CA2214E" w14:textId="1B021343" w:rsidR="008B211D" w:rsidRPr="00045094" w:rsidRDefault="005B30F4" w:rsidP="00045094">
      <w:pPr>
        <w:ind w:left="2608" w:firstLine="0"/>
      </w:pPr>
      <w:r>
        <w:t xml:space="preserve">Kungörelsen ska anslås på församlingens anslagstavla senast 25.10.2026 och publiceras i tidningen senast 26.10.2026. </w:t>
      </w:r>
    </w:p>
    <w:p w14:paraId="02E4926B" w14:textId="77777777" w:rsidR="00300110" w:rsidRPr="00BA183C" w:rsidRDefault="008B211D" w:rsidP="00BA183C">
      <w:pPr>
        <w:ind w:firstLine="0"/>
        <w:rPr>
          <w:b/>
          <w:bCs/>
        </w:rPr>
      </w:pPr>
      <w:r>
        <w:rPr>
          <w:b/>
        </w:rPr>
        <w:t xml:space="preserve">Förslag: </w:t>
      </w:r>
    </w:p>
    <w:p w14:paraId="15D1C7A0" w14:textId="04E2AD1F" w:rsidR="008B211D" w:rsidRPr="00526C7F" w:rsidRDefault="00300110" w:rsidP="00BA183C">
      <w:pPr>
        <w:ind w:firstLine="0"/>
      </w:pPr>
      <w:r>
        <w:t xml:space="preserve">En valkungörelse anslås på församlingens webbplats och tidning, </w:t>
      </w:r>
      <w:r>
        <w:rPr>
          <w:i/>
        </w:rPr>
        <w:t>(vid behov)</w:t>
      </w:r>
      <w:r>
        <w:t xml:space="preserve"> också på anslagstavlan. </w:t>
      </w:r>
      <w:r>
        <w:rPr>
          <w:u w:val="single"/>
        </w:rPr>
        <w:t>Bilaga 10a och 10b.</w:t>
      </w:r>
    </w:p>
    <w:p w14:paraId="56245610" w14:textId="630378B1" w:rsidR="001B74DA" w:rsidRDefault="008B211D" w:rsidP="00BA183C">
      <w:pPr>
        <w:ind w:firstLine="0"/>
        <w:rPr>
          <w:b/>
          <w:bCs/>
        </w:rPr>
      </w:pPr>
      <w:r>
        <w:rPr>
          <w:b/>
        </w:rPr>
        <w:t>Beslut:</w:t>
      </w:r>
    </w:p>
    <w:p w14:paraId="4FFE8CA2" w14:textId="290061B7" w:rsidR="007E1EDE" w:rsidRPr="007E1EDE" w:rsidRDefault="00C7764B" w:rsidP="00BA183C">
      <w:pPr>
        <w:ind w:firstLine="0"/>
        <w:rPr>
          <w:i/>
          <w:iCs/>
        </w:rPr>
      </w:pPr>
      <w:r>
        <w:rPr>
          <w:i/>
        </w:rPr>
        <w:t>xx</w:t>
      </w:r>
    </w:p>
    <w:p w14:paraId="4B06910F" w14:textId="371E4551" w:rsidR="00414207" w:rsidRPr="00526C7F" w:rsidRDefault="0025663C" w:rsidP="000D5187">
      <w:pPr>
        <w:pStyle w:val="Otsikko3"/>
        <w:spacing w:after="0"/>
      </w:pPr>
      <w:r>
        <w:t xml:space="preserve">12 § </w:t>
      </w:r>
      <w:r w:rsidR="00FD1574">
        <w:tab/>
      </w:r>
      <w:r>
        <w:t xml:space="preserve">Ordnande av rösträkning </w:t>
      </w:r>
    </w:p>
    <w:p w14:paraId="55F7BFD8" w14:textId="3FB26EF3" w:rsidR="001B74DA" w:rsidRPr="001C3E16" w:rsidRDefault="00724A44" w:rsidP="00246552">
      <w:pPr>
        <w:ind w:firstLine="0"/>
        <w:rPr>
          <w:i/>
          <w:iCs/>
        </w:rPr>
      </w:pPr>
      <w:r>
        <w:rPr>
          <w:i/>
        </w:rPr>
        <w:t xml:space="preserve">(om inte beslutet har fattats redan vid mötet 15.9 eller 16.9) </w:t>
      </w:r>
    </w:p>
    <w:p w14:paraId="1A524C62" w14:textId="77777777" w:rsidR="00724A44" w:rsidRPr="00BA183C" w:rsidRDefault="00724A44" w:rsidP="00BA183C">
      <w:pPr>
        <w:rPr>
          <w:b/>
          <w:bCs/>
        </w:rPr>
      </w:pPr>
      <w:r>
        <w:tab/>
      </w:r>
      <w:r>
        <w:rPr>
          <w:b/>
        </w:rPr>
        <w:t xml:space="preserve">Förslag: </w:t>
      </w:r>
    </w:p>
    <w:p w14:paraId="6248F99B" w14:textId="77777777" w:rsidR="00724A44" w:rsidRPr="00526C7F" w:rsidRDefault="00724A44" w:rsidP="00BA183C">
      <w:r>
        <w:tab/>
        <w:t xml:space="preserve">Beslut fattas om förrättare och förrättande av rösträkningen på valdagen. </w:t>
      </w:r>
    </w:p>
    <w:p w14:paraId="25303017" w14:textId="353E655A" w:rsidR="00724A44" w:rsidRDefault="00724A44" w:rsidP="00BA183C">
      <w:pPr>
        <w:rPr>
          <w:b/>
          <w:bCs/>
        </w:rPr>
      </w:pPr>
      <w:r>
        <w:tab/>
      </w:r>
      <w:r>
        <w:rPr>
          <w:b/>
        </w:rPr>
        <w:t xml:space="preserve">Beslut: </w:t>
      </w:r>
    </w:p>
    <w:p w14:paraId="00FD82E1" w14:textId="61EF0861" w:rsidR="007672A2" w:rsidRPr="007672A2" w:rsidRDefault="00C7764B" w:rsidP="007672A2">
      <w:pPr>
        <w:ind w:firstLine="0"/>
        <w:rPr>
          <w:rFonts w:cs="Open Sans"/>
          <w:i/>
          <w:iCs/>
        </w:rPr>
      </w:pPr>
      <w:r>
        <w:rPr>
          <w:i/>
        </w:rPr>
        <w:t>xx</w:t>
      </w:r>
    </w:p>
    <w:p w14:paraId="6663512B" w14:textId="0D53542C" w:rsidR="001B74DA" w:rsidRPr="00526C7F" w:rsidRDefault="0025663C" w:rsidP="00246552">
      <w:pPr>
        <w:pStyle w:val="Otsikko3"/>
      </w:pPr>
      <w:r>
        <w:lastRenderedPageBreak/>
        <w:t xml:space="preserve">13 § </w:t>
      </w:r>
      <w:r>
        <w:tab/>
        <w:t xml:space="preserve">Övriga ärenden </w:t>
      </w:r>
    </w:p>
    <w:p w14:paraId="0B2DCDE5" w14:textId="77777777" w:rsidR="00F361E5" w:rsidRPr="00526C7F" w:rsidRDefault="00F361E5" w:rsidP="00BA183C">
      <w:pPr>
        <w:pStyle w:val="Luettelokappale"/>
        <w:numPr>
          <w:ilvl w:val="0"/>
          <w:numId w:val="16"/>
        </w:numPr>
        <w:ind w:left="1661" w:hanging="357"/>
      </w:pPr>
    </w:p>
    <w:p w14:paraId="7E9DCC40" w14:textId="7682AA39" w:rsidR="001B74DA" w:rsidRPr="00526C7F" w:rsidRDefault="0025663C" w:rsidP="00246552">
      <w:pPr>
        <w:pStyle w:val="Otsikko3"/>
      </w:pPr>
      <w:r>
        <w:t>14 §</w:t>
      </w:r>
      <w:r>
        <w:tab/>
        <w:t>Nästa möte</w:t>
      </w:r>
    </w:p>
    <w:p w14:paraId="06B19FFA" w14:textId="73B7EB16" w:rsidR="00DE4035" w:rsidRPr="00366EA0" w:rsidRDefault="00DE4035" w:rsidP="00BA183C">
      <w:pPr>
        <w:pStyle w:val="Luettelokappale"/>
        <w:numPr>
          <w:ilvl w:val="0"/>
          <w:numId w:val="17"/>
        </w:numPr>
        <w:ind w:left="1661" w:hanging="357"/>
        <w:rPr>
          <w:i/>
          <w:iCs/>
        </w:rPr>
      </w:pPr>
      <w:r>
        <w:rPr>
          <w:i/>
        </w:rPr>
        <w:t>vid behov tidigare (</w:t>
      </w:r>
      <w:proofErr w:type="gramStart"/>
      <w:r>
        <w:rPr>
          <w:i/>
        </w:rPr>
        <w:t>t.ex.</w:t>
      </w:r>
      <w:proofErr w:type="gramEnd"/>
      <w:r>
        <w:rPr>
          <w:i/>
        </w:rPr>
        <w:t xml:space="preserve"> om besvär har anförts över valnämndens beslut om begäran om omprövning)</w:t>
      </w:r>
    </w:p>
    <w:p w14:paraId="70E26B3F" w14:textId="450D8304" w:rsidR="001B74DA" w:rsidRPr="00366EA0" w:rsidRDefault="00585FE0" w:rsidP="001B74DA">
      <w:pPr>
        <w:pStyle w:val="Luettelokappale"/>
        <w:numPr>
          <w:ilvl w:val="0"/>
          <w:numId w:val="17"/>
        </w:numPr>
        <w:ind w:left="1661" w:hanging="357"/>
        <w:rPr>
          <w:i/>
          <w:iCs/>
        </w:rPr>
      </w:pPr>
      <w:r>
        <w:rPr>
          <w:i/>
        </w:rPr>
        <w:t>30.10.2026 före kl. 16</w:t>
      </w:r>
    </w:p>
    <w:p w14:paraId="3939520A" w14:textId="000E0795" w:rsidR="001B74DA" w:rsidRPr="00526C7F" w:rsidRDefault="0025663C" w:rsidP="00246552">
      <w:pPr>
        <w:pStyle w:val="Otsikko3"/>
      </w:pPr>
      <w:r>
        <w:t xml:space="preserve">15 § </w:t>
      </w:r>
      <w:r>
        <w:tab/>
        <w:t>Mötets avslutande</w:t>
      </w:r>
    </w:p>
    <w:p w14:paraId="7B480AF5" w14:textId="6EF24399" w:rsidR="001B74DA" w:rsidRPr="00526C7F" w:rsidRDefault="001B74DA" w:rsidP="006940D0">
      <w:r>
        <w:tab/>
        <w:t xml:space="preserve">Ordföranden ger nödvändiga </w:t>
      </w:r>
      <w:proofErr w:type="spellStart"/>
      <w:r>
        <w:t>besvärsanvisningar</w:t>
      </w:r>
      <w:proofErr w:type="spellEnd"/>
      <w:r>
        <w:t xml:space="preserve"> (se 4 och 5 §).</w:t>
      </w:r>
    </w:p>
    <w:p w14:paraId="4D5A2259" w14:textId="5EF22098" w:rsidR="00EA0B0D" w:rsidRPr="00526C7F" w:rsidRDefault="00EA0B0D" w:rsidP="006E124A">
      <w:pPr>
        <w:ind w:firstLine="0"/>
      </w:pPr>
      <w:r>
        <w:t xml:space="preserve">Ordföranden avslutade mötet kl. </w:t>
      </w:r>
      <w:proofErr w:type="spellStart"/>
      <w:proofErr w:type="gramStart"/>
      <w:r>
        <w:rPr>
          <w:i/>
          <w:iCs/>
        </w:rPr>
        <w:t>xx.xx</w:t>
      </w:r>
      <w:proofErr w:type="spellEnd"/>
      <w:r>
        <w:t>.</w:t>
      </w:r>
      <w:proofErr w:type="gramEnd"/>
    </w:p>
    <w:p w14:paraId="32C865ED" w14:textId="33D66071" w:rsidR="00F54925" w:rsidRPr="00526C7F" w:rsidRDefault="003A461E" w:rsidP="00A91E69">
      <w:pPr>
        <w:spacing w:before="600"/>
      </w:pPr>
      <w:r>
        <w:rPr>
          <w:i/>
        </w:rPr>
        <w:t xml:space="preserve">Ort </w:t>
      </w:r>
      <w:r>
        <w:rPr>
          <w:i/>
          <w:iCs/>
        </w:rPr>
        <w:t>xx.xx</w:t>
      </w:r>
      <w:r>
        <w:rPr>
          <w:i/>
        </w:rPr>
        <w:t>.2026</w:t>
      </w:r>
    </w:p>
    <w:p w14:paraId="60BE2C8F" w14:textId="77777777" w:rsidR="00F54925" w:rsidRPr="00526C7F" w:rsidRDefault="00F54925" w:rsidP="00A91E69">
      <w:pPr>
        <w:spacing w:before="600"/>
        <w:ind w:left="0" w:firstLine="0"/>
      </w:pPr>
      <w:r>
        <w:t>Ordförande</w:t>
      </w:r>
      <w:r>
        <w:tab/>
      </w:r>
      <w:r>
        <w:tab/>
      </w:r>
      <w:r>
        <w:tab/>
        <w:t>Sekreterare</w:t>
      </w:r>
    </w:p>
    <w:p w14:paraId="775B1616" w14:textId="77777777" w:rsidR="009C2103" w:rsidRDefault="009C2103" w:rsidP="00A91E69">
      <w:pPr>
        <w:spacing w:before="600"/>
      </w:pPr>
    </w:p>
    <w:p w14:paraId="38BA0C8E" w14:textId="77777777" w:rsidR="009C2103" w:rsidRDefault="009C2103" w:rsidP="00A91E69">
      <w:pPr>
        <w:spacing w:before="600"/>
      </w:pPr>
    </w:p>
    <w:p w14:paraId="45B64640" w14:textId="7C6B3AC2" w:rsidR="000D6F27" w:rsidRPr="00526C7F" w:rsidRDefault="000D6F27" w:rsidP="00A91E69">
      <w:pPr>
        <w:spacing w:before="600"/>
      </w:pPr>
      <w:r>
        <w:t>Justerat</w:t>
      </w:r>
    </w:p>
    <w:p w14:paraId="50FCE6EE" w14:textId="4C507E8D" w:rsidR="00747C12" w:rsidRPr="004D5098" w:rsidRDefault="000D6F27" w:rsidP="00A91E69">
      <w:pPr>
        <w:spacing w:before="600"/>
      </w:pPr>
      <w:r>
        <w:t>Protokolljusterare</w:t>
      </w:r>
      <w:r>
        <w:tab/>
      </w:r>
      <w:r w:rsidR="00821742">
        <w:tab/>
      </w:r>
      <w:r w:rsidR="00821742">
        <w:tab/>
      </w:r>
      <w:proofErr w:type="spellStart"/>
      <w:r>
        <w:t>Protokolljusterare</w:t>
      </w:r>
      <w:proofErr w:type="spellEnd"/>
    </w:p>
    <w:sectPr w:rsidR="00747C12" w:rsidRPr="004D5098" w:rsidSect="00300110">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7583" w14:textId="77777777" w:rsidR="005A3C94" w:rsidRDefault="005A3C94" w:rsidP="006940D0">
      <w:r>
        <w:separator/>
      </w:r>
    </w:p>
  </w:endnote>
  <w:endnote w:type="continuationSeparator" w:id="0">
    <w:p w14:paraId="7BC27818" w14:textId="77777777" w:rsidR="005A3C94" w:rsidRDefault="005A3C94" w:rsidP="0069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4F8E" w14:textId="77777777" w:rsidR="005A3C94" w:rsidRDefault="005A3C94" w:rsidP="006940D0">
      <w:r>
        <w:separator/>
      </w:r>
    </w:p>
  </w:footnote>
  <w:footnote w:type="continuationSeparator" w:id="0">
    <w:p w14:paraId="199DF98E" w14:textId="77777777" w:rsidR="005A3C94" w:rsidRDefault="005A3C94" w:rsidP="0069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9E90" w14:textId="008BAD04" w:rsidR="00250B44" w:rsidRDefault="00300110" w:rsidP="008C45D9">
    <w:pPr>
      <w:pStyle w:val="Yltunniste"/>
      <w:jc w:val="right"/>
    </w:pPr>
    <w:r>
      <w:fldChar w:fldCharType="begin"/>
    </w:r>
    <w:r>
      <w:instrText>PAGE   \* MERGEFORMAT</w:instrText>
    </w:r>
    <w:r>
      <w:fldChar w:fldCharType="separate"/>
    </w:r>
    <w:r w:rsidR="004D5098">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4" w15:restartNumberingAfterBreak="0">
    <w:nsid w:val="27A0521E"/>
    <w:multiLevelType w:val="hybridMultilevel"/>
    <w:tmpl w:val="FCA4E9B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6"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B3B0392"/>
    <w:multiLevelType w:val="hybridMultilevel"/>
    <w:tmpl w:val="CA723320"/>
    <w:lvl w:ilvl="0" w:tplc="DA8A9BBA">
      <w:start w:val="5"/>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8" w15:restartNumberingAfterBreak="0">
    <w:nsid w:val="4D172F87"/>
    <w:multiLevelType w:val="hybridMultilevel"/>
    <w:tmpl w:val="15547B06"/>
    <w:lvl w:ilvl="0" w:tplc="9CA01C5E">
      <w:start w:val="1"/>
      <w:numFmt w:val="bullet"/>
      <w:lvlText w:val="‒"/>
      <w:lvlJc w:val="left"/>
      <w:pPr>
        <w:ind w:left="2024" w:hanging="360"/>
      </w:pPr>
      <w:rPr>
        <w:rFonts w:ascii="Arial" w:hAnsi="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4FCA2E23"/>
    <w:multiLevelType w:val="hybridMultilevel"/>
    <w:tmpl w:val="550E73AE"/>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0" w15:restartNumberingAfterBreak="0">
    <w:nsid w:val="572C0322"/>
    <w:multiLevelType w:val="hybridMultilevel"/>
    <w:tmpl w:val="C7D496A0"/>
    <w:lvl w:ilvl="0" w:tplc="45BEE006">
      <w:numFmt w:val="bullet"/>
      <w:lvlText w:val="-"/>
      <w:lvlJc w:val="left"/>
      <w:pPr>
        <w:ind w:left="1664" w:hanging="360"/>
      </w:pPr>
      <w:rPr>
        <w:rFonts w:ascii="Open Sans" w:eastAsia="Calibri" w:hAnsi="Open Sans" w:cs="Open Sans"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3" w15:restartNumberingAfterBreak="0">
    <w:nsid w:val="65484B98"/>
    <w:multiLevelType w:val="hybridMultilevel"/>
    <w:tmpl w:val="B8C042A6"/>
    <w:lvl w:ilvl="0" w:tplc="F3A0D298">
      <w:start w:val="1"/>
      <w:numFmt w:val="decimal"/>
      <w:lvlText w:val="%1."/>
      <w:lvlJc w:val="left"/>
      <w:pPr>
        <w:ind w:left="720" w:hanging="360"/>
      </w:pPr>
      <w:rPr>
        <w:rFonts w:hint="default"/>
        <w:b w:val="0"/>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D22746D"/>
    <w:multiLevelType w:val="hybridMultilevel"/>
    <w:tmpl w:val="87DECDAE"/>
    <w:lvl w:ilvl="0" w:tplc="9CA01C5E">
      <w:start w:val="1"/>
      <w:numFmt w:val="bullet"/>
      <w:lvlText w:val="‒"/>
      <w:lvlJc w:val="left"/>
      <w:pPr>
        <w:ind w:left="2024" w:hanging="360"/>
      </w:pPr>
      <w:rPr>
        <w:rFonts w:ascii="Arial" w:hAnsi="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70890783"/>
    <w:multiLevelType w:val="hybridMultilevel"/>
    <w:tmpl w:val="DDA24E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7A9029FC"/>
    <w:multiLevelType w:val="hybridMultilevel"/>
    <w:tmpl w:val="F3D6D9FA"/>
    <w:lvl w:ilvl="0" w:tplc="C8FABC80">
      <w:start w:val="6"/>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039470714">
    <w:abstractNumId w:val="3"/>
  </w:num>
  <w:num w:numId="2" w16cid:durableId="1107500698">
    <w:abstractNumId w:val="2"/>
  </w:num>
  <w:num w:numId="3" w16cid:durableId="1412045530">
    <w:abstractNumId w:val="0"/>
  </w:num>
  <w:num w:numId="4" w16cid:durableId="828834590">
    <w:abstractNumId w:val="5"/>
  </w:num>
  <w:num w:numId="5" w16cid:durableId="1558777412">
    <w:abstractNumId w:val="11"/>
  </w:num>
  <w:num w:numId="6" w16cid:durableId="69353576">
    <w:abstractNumId w:val="1"/>
  </w:num>
  <w:num w:numId="7" w16cid:durableId="1510634762">
    <w:abstractNumId w:val="12"/>
  </w:num>
  <w:num w:numId="8" w16cid:durableId="302122553">
    <w:abstractNumId w:val="6"/>
  </w:num>
  <w:num w:numId="9" w16cid:durableId="1635911476">
    <w:abstractNumId w:val="13"/>
  </w:num>
  <w:num w:numId="10" w16cid:durableId="1953248864">
    <w:abstractNumId w:val="16"/>
  </w:num>
  <w:num w:numId="11" w16cid:durableId="389773154">
    <w:abstractNumId w:val="9"/>
  </w:num>
  <w:num w:numId="12" w16cid:durableId="1062294321">
    <w:abstractNumId w:val="7"/>
  </w:num>
  <w:num w:numId="13" w16cid:durableId="1090388031">
    <w:abstractNumId w:val="8"/>
  </w:num>
  <w:num w:numId="14" w16cid:durableId="537863414">
    <w:abstractNumId w:val="14"/>
  </w:num>
  <w:num w:numId="15" w16cid:durableId="758259529">
    <w:abstractNumId w:val="10"/>
  </w:num>
  <w:num w:numId="16" w16cid:durableId="1648780312">
    <w:abstractNumId w:val="15"/>
  </w:num>
  <w:num w:numId="17" w16cid:durableId="1277061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11D75"/>
    <w:rsid w:val="00022E7E"/>
    <w:rsid w:val="00027949"/>
    <w:rsid w:val="00034336"/>
    <w:rsid w:val="00045094"/>
    <w:rsid w:val="00056525"/>
    <w:rsid w:val="00060C37"/>
    <w:rsid w:val="00061B61"/>
    <w:rsid w:val="0006488E"/>
    <w:rsid w:val="000823E9"/>
    <w:rsid w:val="000A3D37"/>
    <w:rsid w:val="000A790C"/>
    <w:rsid w:val="000C7762"/>
    <w:rsid w:val="000D2EE7"/>
    <w:rsid w:val="000D4F74"/>
    <w:rsid w:val="000D5187"/>
    <w:rsid w:val="000D6F27"/>
    <w:rsid w:val="000E0548"/>
    <w:rsid w:val="000E1D5E"/>
    <w:rsid w:val="000E7F35"/>
    <w:rsid w:val="0010560E"/>
    <w:rsid w:val="0011291F"/>
    <w:rsid w:val="00134F5F"/>
    <w:rsid w:val="00141236"/>
    <w:rsid w:val="00154960"/>
    <w:rsid w:val="00156CA1"/>
    <w:rsid w:val="00161592"/>
    <w:rsid w:val="00182CF3"/>
    <w:rsid w:val="00184B8B"/>
    <w:rsid w:val="00187BF9"/>
    <w:rsid w:val="001A7E65"/>
    <w:rsid w:val="001B0350"/>
    <w:rsid w:val="001B22DC"/>
    <w:rsid w:val="001B3F7D"/>
    <w:rsid w:val="001B74DA"/>
    <w:rsid w:val="001C3E16"/>
    <w:rsid w:val="001D5B08"/>
    <w:rsid w:val="001E2B91"/>
    <w:rsid w:val="001F1B3C"/>
    <w:rsid w:val="001F301C"/>
    <w:rsid w:val="001F6DAD"/>
    <w:rsid w:val="002004C0"/>
    <w:rsid w:val="002172DD"/>
    <w:rsid w:val="00245CBD"/>
    <w:rsid w:val="00246552"/>
    <w:rsid w:val="00250B44"/>
    <w:rsid w:val="0025107D"/>
    <w:rsid w:val="002537C8"/>
    <w:rsid w:val="0025663C"/>
    <w:rsid w:val="0026711A"/>
    <w:rsid w:val="00271205"/>
    <w:rsid w:val="00282F3F"/>
    <w:rsid w:val="00292DEA"/>
    <w:rsid w:val="002A0845"/>
    <w:rsid w:val="002A1529"/>
    <w:rsid w:val="002C4A55"/>
    <w:rsid w:val="002D31B4"/>
    <w:rsid w:val="002D4A70"/>
    <w:rsid w:val="002D7390"/>
    <w:rsid w:val="002D7AEC"/>
    <w:rsid w:val="002E11F2"/>
    <w:rsid w:val="002E2B06"/>
    <w:rsid w:val="002E7E07"/>
    <w:rsid w:val="002F63AC"/>
    <w:rsid w:val="00300110"/>
    <w:rsid w:val="00307134"/>
    <w:rsid w:val="00337A69"/>
    <w:rsid w:val="003557F2"/>
    <w:rsid w:val="00355E75"/>
    <w:rsid w:val="00362D70"/>
    <w:rsid w:val="00366EA0"/>
    <w:rsid w:val="00374054"/>
    <w:rsid w:val="00374D51"/>
    <w:rsid w:val="003756E4"/>
    <w:rsid w:val="00375BF6"/>
    <w:rsid w:val="00377DF6"/>
    <w:rsid w:val="00381F7D"/>
    <w:rsid w:val="00383C9E"/>
    <w:rsid w:val="003A0E90"/>
    <w:rsid w:val="003A461E"/>
    <w:rsid w:val="003B264D"/>
    <w:rsid w:val="003B5D4F"/>
    <w:rsid w:val="003B7AEE"/>
    <w:rsid w:val="003C1A41"/>
    <w:rsid w:val="003D0C81"/>
    <w:rsid w:val="003D2E9B"/>
    <w:rsid w:val="003F624E"/>
    <w:rsid w:val="00402F91"/>
    <w:rsid w:val="00414207"/>
    <w:rsid w:val="004266D6"/>
    <w:rsid w:val="0045206E"/>
    <w:rsid w:val="00470031"/>
    <w:rsid w:val="00495144"/>
    <w:rsid w:val="00496A72"/>
    <w:rsid w:val="004A11BE"/>
    <w:rsid w:val="004A6CF7"/>
    <w:rsid w:val="004B04E5"/>
    <w:rsid w:val="004B31F7"/>
    <w:rsid w:val="004B4829"/>
    <w:rsid w:val="004D1BCE"/>
    <w:rsid w:val="004D3168"/>
    <w:rsid w:val="004D5098"/>
    <w:rsid w:val="004D54AE"/>
    <w:rsid w:val="004E17B8"/>
    <w:rsid w:val="004E1CA6"/>
    <w:rsid w:val="004E1E27"/>
    <w:rsid w:val="004E2ED3"/>
    <w:rsid w:val="00522EB3"/>
    <w:rsid w:val="00526C7F"/>
    <w:rsid w:val="00533CCF"/>
    <w:rsid w:val="00547AE2"/>
    <w:rsid w:val="005545C3"/>
    <w:rsid w:val="00581B18"/>
    <w:rsid w:val="0058464B"/>
    <w:rsid w:val="00585FE0"/>
    <w:rsid w:val="005906E4"/>
    <w:rsid w:val="00596F3F"/>
    <w:rsid w:val="005A3C94"/>
    <w:rsid w:val="005B30F4"/>
    <w:rsid w:val="005D0681"/>
    <w:rsid w:val="005F05D9"/>
    <w:rsid w:val="005F3CC1"/>
    <w:rsid w:val="005F49CF"/>
    <w:rsid w:val="006021A6"/>
    <w:rsid w:val="00604ABF"/>
    <w:rsid w:val="00611F8A"/>
    <w:rsid w:val="00615065"/>
    <w:rsid w:val="00652D6F"/>
    <w:rsid w:val="00675207"/>
    <w:rsid w:val="006827E2"/>
    <w:rsid w:val="006940D0"/>
    <w:rsid w:val="006968DC"/>
    <w:rsid w:val="006A042F"/>
    <w:rsid w:val="006A7AAD"/>
    <w:rsid w:val="006B6F0E"/>
    <w:rsid w:val="006B7148"/>
    <w:rsid w:val="006C0409"/>
    <w:rsid w:val="006C0B6C"/>
    <w:rsid w:val="006D7AD5"/>
    <w:rsid w:val="006E124A"/>
    <w:rsid w:val="006E516F"/>
    <w:rsid w:val="006F2A96"/>
    <w:rsid w:val="00724A44"/>
    <w:rsid w:val="00725BC5"/>
    <w:rsid w:val="007321FF"/>
    <w:rsid w:val="007370E0"/>
    <w:rsid w:val="00744B80"/>
    <w:rsid w:val="00747C12"/>
    <w:rsid w:val="00752540"/>
    <w:rsid w:val="007672A2"/>
    <w:rsid w:val="00775D5D"/>
    <w:rsid w:val="00793BEF"/>
    <w:rsid w:val="007B57D3"/>
    <w:rsid w:val="007C4683"/>
    <w:rsid w:val="007C6B86"/>
    <w:rsid w:val="007D131B"/>
    <w:rsid w:val="007E1EDE"/>
    <w:rsid w:val="007E632F"/>
    <w:rsid w:val="00803F86"/>
    <w:rsid w:val="00804229"/>
    <w:rsid w:val="008168FC"/>
    <w:rsid w:val="00817B9C"/>
    <w:rsid w:val="00820EDF"/>
    <w:rsid w:val="00821742"/>
    <w:rsid w:val="0084614A"/>
    <w:rsid w:val="0086441B"/>
    <w:rsid w:val="00881D5C"/>
    <w:rsid w:val="00885573"/>
    <w:rsid w:val="00890CD2"/>
    <w:rsid w:val="008931D6"/>
    <w:rsid w:val="008B185C"/>
    <w:rsid w:val="008B211D"/>
    <w:rsid w:val="008C45D9"/>
    <w:rsid w:val="008D7F67"/>
    <w:rsid w:val="008F2BBE"/>
    <w:rsid w:val="008F3009"/>
    <w:rsid w:val="008F39C2"/>
    <w:rsid w:val="00910016"/>
    <w:rsid w:val="00913084"/>
    <w:rsid w:val="00932F84"/>
    <w:rsid w:val="0095366F"/>
    <w:rsid w:val="00990866"/>
    <w:rsid w:val="009A4725"/>
    <w:rsid w:val="009A5BB4"/>
    <w:rsid w:val="009B243A"/>
    <w:rsid w:val="009C2103"/>
    <w:rsid w:val="009D21F0"/>
    <w:rsid w:val="009D30FA"/>
    <w:rsid w:val="009D3CC7"/>
    <w:rsid w:val="009E2A1E"/>
    <w:rsid w:val="009E4B4C"/>
    <w:rsid w:val="009F5B83"/>
    <w:rsid w:val="009F628B"/>
    <w:rsid w:val="00A077C4"/>
    <w:rsid w:val="00A142F4"/>
    <w:rsid w:val="00A274DC"/>
    <w:rsid w:val="00A413EE"/>
    <w:rsid w:val="00A4428A"/>
    <w:rsid w:val="00A4541C"/>
    <w:rsid w:val="00A66344"/>
    <w:rsid w:val="00A91E69"/>
    <w:rsid w:val="00AA04CE"/>
    <w:rsid w:val="00AA274D"/>
    <w:rsid w:val="00AB1BC0"/>
    <w:rsid w:val="00AB7E1B"/>
    <w:rsid w:val="00AC270A"/>
    <w:rsid w:val="00AD24F9"/>
    <w:rsid w:val="00AE5F40"/>
    <w:rsid w:val="00AE5FD8"/>
    <w:rsid w:val="00AF1F4F"/>
    <w:rsid w:val="00B00BBA"/>
    <w:rsid w:val="00B04097"/>
    <w:rsid w:val="00B10947"/>
    <w:rsid w:val="00B153FD"/>
    <w:rsid w:val="00B229CF"/>
    <w:rsid w:val="00B27E84"/>
    <w:rsid w:val="00B8155D"/>
    <w:rsid w:val="00B9277F"/>
    <w:rsid w:val="00B944BF"/>
    <w:rsid w:val="00B94F42"/>
    <w:rsid w:val="00BA183C"/>
    <w:rsid w:val="00BA5CA2"/>
    <w:rsid w:val="00BB14F0"/>
    <w:rsid w:val="00BE15B3"/>
    <w:rsid w:val="00BE48DA"/>
    <w:rsid w:val="00BE756B"/>
    <w:rsid w:val="00BF3394"/>
    <w:rsid w:val="00C03F59"/>
    <w:rsid w:val="00C27D78"/>
    <w:rsid w:val="00C32B2A"/>
    <w:rsid w:val="00C5125C"/>
    <w:rsid w:val="00C52855"/>
    <w:rsid w:val="00C544F5"/>
    <w:rsid w:val="00C70127"/>
    <w:rsid w:val="00C76EF1"/>
    <w:rsid w:val="00C7764B"/>
    <w:rsid w:val="00C95095"/>
    <w:rsid w:val="00CA2546"/>
    <w:rsid w:val="00CA5467"/>
    <w:rsid w:val="00CB0940"/>
    <w:rsid w:val="00CB208C"/>
    <w:rsid w:val="00CB602B"/>
    <w:rsid w:val="00CC7B05"/>
    <w:rsid w:val="00CF4531"/>
    <w:rsid w:val="00CF4760"/>
    <w:rsid w:val="00D00861"/>
    <w:rsid w:val="00D05B61"/>
    <w:rsid w:val="00D05CDE"/>
    <w:rsid w:val="00D15E4B"/>
    <w:rsid w:val="00D1623C"/>
    <w:rsid w:val="00D34258"/>
    <w:rsid w:val="00D50A3D"/>
    <w:rsid w:val="00D62710"/>
    <w:rsid w:val="00D63627"/>
    <w:rsid w:val="00D64B13"/>
    <w:rsid w:val="00D64D43"/>
    <w:rsid w:val="00D7681C"/>
    <w:rsid w:val="00D805E3"/>
    <w:rsid w:val="00D84103"/>
    <w:rsid w:val="00D95B98"/>
    <w:rsid w:val="00DA5706"/>
    <w:rsid w:val="00DB0FDF"/>
    <w:rsid w:val="00DB4E5F"/>
    <w:rsid w:val="00DE4035"/>
    <w:rsid w:val="00DE703B"/>
    <w:rsid w:val="00DE7B7E"/>
    <w:rsid w:val="00DF12FB"/>
    <w:rsid w:val="00DF7A2A"/>
    <w:rsid w:val="00E03272"/>
    <w:rsid w:val="00E0503B"/>
    <w:rsid w:val="00E110A3"/>
    <w:rsid w:val="00E23D88"/>
    <w:rsid w:val="00E2741A"/>
    <w:rsid w:val="00E30B55"/>
    <w:rsid w:val="00E5372C"/>
    <w:rsid w:val="00E54651"/>
    <w:rsid w:val="00E61A98"/>
    <w:rsid w:val="00E620FE"/>
    <w:rsid w:val="00E94FCB"/>
    <w:rsid w:val="00EA0647"/>
    <w:rsid w:val="00EA0B0D"/>
    <w:rsid w:val="00EA72C9"/>
    <w:rsid w:val="00EA75F9"/>
    <w:rsid w:val="00EB049B"/>
    <w:rsid w:val="00EC3063"/>
    <w:rsid w:val="00ED047A"/>
    <w:rsid w:val="00EE2EC4"/>
    <w:rsid w:val="00EF3F5F"/>
    <w:rsid w:val="00F02BEE"/>
    <w:rsid w:val="00F15482"/>
    <w:rsid w:val="00F160FD"/>
    <w:rsid w:val="00F361E5"/>
    <w:rsid w:val="00F54925"/>
    <w:rsid w:val="00F6655B"/>
    <w:rsid w:val="00F716FC"/>
    <w:rsid w:val="00F77887"/>
    <w:rsid w:val="00FA3E1E"/>
    <w:rsid w:val="00FA486A"/>
    <w:rsid w:val="00FA6028"/>
    <w:rsid w:val="00FB2C7B"/>
    <w:rsid w:val="00FC33D5"/>
    <w:rsid w:val="00FC67BB"/>
    <w:rsid w:val="00FD1574"/>
    <w:rsid w:val="00FD48B2"/>
    <w:rsid w:val="00FE24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3272"/>
  <w15:chartTrackingRefBased/>
  <w15:docId w15:val="{89E40E80-D94D-4CD8-B99E-0A543C4E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A0647"/>
    <w:pPr>
      <w:spacing w:after="200" w:line="360" w:lineRule="auto"/>
      <w:ind w:left="1304" w:hanging="1304"/>
    </w:pPr>
    <w:rPr>
      <w:rFonts w:ascii="Open Sans" w:hAnsi="Open Sans"/>
      <w:sz w:val="22"/>
      <w:szCs w:val="22"/>
      <w:lang w:eastAsia="en-US"/>
    </w:rPr>
  </w:style>
  <w:style w:type="paragraph" w:styleId="Otsikko1">
    <w:name w:val="heading 1"/>
    <w:basedOn w:val="Normaali"/>
    <w:next w:val="Normaali"/>
    <w:link w:val="Otsikko1Char"/>
    <w:uiPriority w:val="9"/>
    <w:qFormat/>
    <w:rsid w:val="00F716FC"/>
    <w:pPr>
      <w:keepNext/>
      <w:keepLines/>
      <w:spacing w:after="6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58464B"/>
    <w:pPr>
      <w:keepNext/>
      <w:keepLines/>
      <w:spacing w:before="400"/>
      <w:ind w:left="0" w:firstLine="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0D5187"/>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Luettelokappale">
    <w:name w:val="List Paragraph"/>
    <w:basedOn w:val="Normaali"/>
    <w:uiPriority w:val="34"/>
    <w:qFormat/>
    <w:rsid w:val="00AB1BC0"/>
    <w:pPr>
      <w:ind w:left="1661" w:hanging="357"/>
      <w:contextualSpacing/>
    </w:pPr>
  </w:style>
  <w:style w:type="paragraph" w:styleId="Yltunniste">
    <w:name w:val="header"/>
    <w:basedOn w:val="Normaali"/>
    <w:link w:val="YltunnisteChar"/>
    <w:uiPriority w:val="99"/>
    <w:unhideWhenUsed/>
    <w:rsid w:val="00250B44"/>
    <w:pPr>
      <w:tabs>
        <w:tab w:val="center" w:pos="4819"/>
        <w:tab w:val="right" w:pos="9638"/>
      </w:tabs>
    </w:pPr>
  </w:style>
  <w:style w:type="character" w:customStyle="1" w:styleId="YltunnisteChar">
    <w:name w:val="Ylätunniste Char"/>
    <w:link w:val="Yltunniste"/>
    <w:uiPriority w:val="99"/>
    <w:rsid w:val="00250B44"/>
    <w:rPr>
      <w:sz w:val="22"/>
      <w:szCs w:val="22"/>
      <w:lang w:eastAsia="en-US"/>
    </w:rPr>
  </w:style>
  <w:style w:type="paragraph" w:styleId="Alatunniste">
    <w:name w:val="footer"/>
    <w:basedOn w:val="Normaali"/>
    <w:link w:val="AlatunnisteChar"/>
    <w:uiPriority w:val="99"/>
    <w:unhideWhenUsed/>
    <w:rsid w:val="00250B44"/>
    <w:pPr>
      <w:tabs>
        <w:tab w:val="center" w:pos="4819"/>
        <w:tab w:val="right" w:pos="9638"/>
      </w:tabs>
    </w:pPr>
  </w:style>
  <w:style w:type="character" w:customStyle="1" w:styleId="AlatunnisteChar">
    <w:name w:val="Alatunniste Char"/>
    <w:link w:val="Alatunniste"/>
    <w:uiPriority w:val="99"/>
    <w:rsid w:val="00250B44"/>
    <w:rPr>
      <w:sz w:val="22"/>
      <w:szCs w:val="22"/>
      <w:lang w:eastAsia="en-US"/>
    </w:rPr>
  </w:style>
  <w:style w:type="paragraph" w:styleId="Seliteteksti">
    <w:name w:val="Balloon Text"/>
    <w:basedOn w:val="Normaali"/>
    <w:link w:val="SelitetekstiChar"/>
    <w:uiPriority w:val="99"/>
    <w:semiHidden/>
    <w:unhideWhenUsed/>
    <w:rsid w:val="00056525"/>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056525"/>
    <w:rPr>
      <w:rFonts w:ascii="Segoe UI" w:hAnsi="Segoe UI" w:cs="Segoe UI"/>
      <w:sz w:val="18"/>
      <w:szCs w:val="18"/>
      <w:lang w:eastAsia="en-US"/>
    </w:rPr>
  </w:style>
  <w:style w:type="character" w:styleId="Kommentinviite">
    <w:name w:val="annotation reference"/>
    <w:uiPriority w:val="99"/>
    <w:semiHidden/>
    <w:unhideWhenUsed/>
    <w:rsid w:val="00526C7F"/>
    <w:rPr>
      <w:sz w:val="16"/>
      <w:szCs w:val="16"/>
    </w:rPr>
  </w:style>
  <w:style w:type="paragraph" w:styleId="Kommentinteksti">
    <w:name w:val="annotation text"/>
    <w:basedOn w:val="Normaali"/>
    <w:link w:val="KommentintekstiChar"/>
    <w:uiPriority w:val="99"/>
    <w:unhideWhenUsed/>
    <w:rsid w:val="00526C7F"/>
    <w:rPr>
      <w:sz w:val="20"/>
      <w:szCs w:val="20"/>
    </w:rPr>
  </w:style>
  <w:style w:type="character" w:customStyle="1" w:styleId="KommentintekstiChar">
    <w:name w:val="Kommentin teksti Char"/>
    <w:link w:val="Kommentinteksti"/>
    <w:uiPriority w:val="99"/>
    <w:rsid w:val="00526C7F"/>
    <w:rPr>
      <w:lang w:eastAsia="en-US"/>
    </w:rPr>
  </w:style>
  <w:style w:type="paragraph" w:styleId="Kommentinotsikko">
    <w:name w:val="annotation subject"/>
    <w:basedOn w:val="Kommentinteksti"/>
    <w:next w:val="Kommentinteksti"/>
    <w:link w:val="KommentinotsikkoChar"/>
    <w:uiPriority w:val="99"/>
    <w:semiHidden/>
    <w:unhideWhenUsed/>
    <w:rsid w:val="00526C7F"/>
    <w:rPr>
      <w:b/>
      <w:bCs/>
    </w:rPr>
  </w:style>
  <w:style w:type="character" w:customStyle="1" w:styleId="KommentinotsikkoChar">
    <w:name w:val="Kommentin otsikko Char"/>
    <w:link w:val="Kommentinotsikko"/>
    <w:uiPriority w:val="99"/>
    <w:semiHidden/>
    <w:rsid w:val="00526C7F"/>
    <w:rPr>
      <w:b/>
      <w:bCs/>
      <w:lang w:eastAsia="en-US"/>
    </w:rPr>
  </w:style>
  <w:style w:type="character" w:customStyle="1" w:styleId="Otsikko1Char">
    <w:name w:val="Otsikko 1 Char"/>
    <w:basedOn w:val="Kappaleenoletusfontti"/>
    <w:link w:val="Otsikko1"/>
    <w:uiPriority w:val="9"/>
    <w:rsid w:val="00F716FC"/>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58464B"/>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0D5187"/>
    <w:rPr>
      <w:rFonts w:ascii="Open Sans" w:eastAsiaTheme="majorEastAsia" w:hAnsi="Open Sans" w:cstheme="majorBid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1C569-AEFD-4471-8221-165DCF08E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1DDE7-03B1-424F-B468-ADB9688F6D03}">
  <ds:schemaRefs>
    <ds:schemaRef ds:uri="http://schemas.microsoft.com/sharepoint/v3/contenttype/forms"/>
  </ds:schemaRefs>
</ds:datastoreItem>
</file>

<file path=customXml/itemProps3.xml><?xml version="1.0" encoding="utf-8"?>
<ds:datastoreItem xmlns:ds="http://schemas.openxmlformats.org/officeDocument/2006/customXml" ds:itemID="{18E7D0AB-BB48-44B0-8138-497D4EF123D8}">
  <ds:schemaRefs>
    <ds:schemaRef ds:uri="http://schemas.microsoft.com/office/2006/metadata/longProperties"/>
  </ds:schemaRefs>
</ds:datastoreItem>
</file>

<file path=customXml/itemProps4.xml><?xml version="1.0" encoding="utf-8"?>
<ds:datastoreItem xmlns:ds="http://schemas.openxmlformats.org/officeDocument/2006/customXml" ds:itemID="{D2C91039-93C3-4919-A74F-CA29ABF20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556</TotalTime>
  <Pages>9</Pages>
  <Words>1433</Words>
  <Characters>8474</Characters>
  <Application>Microsoft Office Word</Application>
  <DocSecurity>0</DocSecurity>
  <Lines>235</Lines>
  <Paragraphs>139</Paragraphs>
  <ScaleCrop>false</ScaleCrop>
  <HeadingPairs>
    <vt:vector size="2" baseType="variant">
      <vt:variant>
        <vt:lpstr>Otsikko</vt:lpstr>
      </vt:variant>
      <vt:variant>
        <vt:i4>1</vt:i4>
      </vt:variant>
    </vt:vector>
  </HeadingPairs>
  <TitlesOfParts>
    <vt:vector size="1" baseType="lpstr">
      <vt:lpstr>Vaalilautakunnan pöytäkirja 3_3.10.2022</vt:lpstr>
    </vt:vector>
  </TitlesOfParts>
  <Company>Kirkkohallitus</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valnämndens protokoll 3_1.10.2026</dc:title>
  <dc:subject/>
  <dc:creator>Tuija Korva</dc:creator>
  <cp:keywords/>
  <cp:lastModifiedBy>Talvitie Lola</cp:lastModifiedBy>
  <cp:revision>140</cp:revision>
  <cp:lastPrinted>2014-02-21T07:59:00Z</cp:lastPrinted>
  <dcterms:created xsi:type="dcterms:W3CDTF">2022-04-04T08:33:00Z</dcterms:created>
  <dcterms:modified xsi:type="dcterms:W3CDTF">2026-06-09T08:19:00Z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