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828FE" w14:textId="07E9A4F4" w:rsidR="00FC36E7" w:rsidRPr="00FC36E7" w:rsidRDefault="00FC36E7" w:rsidP="00FC36E7">
      <w:pPr>
        <w:rPr>
          <w:b/>
          <w:bCs/>
          <w:sz w:val="28"/>
          <w:szCs w:val="28"/>
        </w:rPr>
      </w:pPr>
      <w:r>
        <w:rPr>
          <w:b/>
          <w:sz w:val="28"/>
        </w:rPr>
        <w:t>X församling</w:t>
      </w:r>
    </w:p>
    <w:p w14:paraId="1A94518E" w14:textId="00B42AAF" w:rsidR="001E0A00" w:rsidRPr="001E0A00" w:rsidRDefault="00FC36E7" w:rsidP="001E0A00">
      <w:pPr>
        <w:pStyle w:val="Otsikko1"/>
      </w:pPr>
      <w:r>
        <w:t xml:space="preserve">Protokoll x/2026 </w:t>
      </w:r>
      <w:r>
        <w:rPr>
          <w:sz w:val="32"/>
        </w:rPr>
        <w:br/>
        <w:t>Valprotokoll över fastställande av valresultatet</w:t>
      </w:r>
    </w:p>
    <w:p w14:paraId="5B88898D" w14:textId="72E2F54E" w:rsidR="0026711A" w:rsidRPr="00FC36E7" w:rsidRDefault="00FC36E7" w:rsidP="00FC36E7">
      <w:pPr>
        <w:pStyle w:val="Otsikko2"/>
      </w:pPr>
      <w:r>
        <w:t xml:space="preserve">Valnämnden </w:t>
      </w:r>
    </w:p>
    <w:p w14:paraId="663B1DE0" w14:textId="2391DE13" w:rsidR="0026711A" w:rsidRPr="005D29E8" w:rsidRDefault="0026711A" w:rsidP="00FC36E7">
      <w:r>
        <w:t>Tid</w:t>
      </w:r>
      <w:r>
        <w:tab/>
        <w:t xml:space="preserve"> 15.11.2026</w:t>
      </w:r>
    </w:p>
    <w:p w14:paraId="04F60FCB" w14:textId="77777777" w:rsidR="00C415D8" w:rsidRPr="005D29E8" w:rsidRDefault="00C415D8" w:rsidP="00EA0953">
      <w:r>
        <w:t>Ort</w:t>
      </w:r>
    </w:p>
    <w:p w14:paraId="1D7F1ED3" w14:textId="77777777" w:rsidR="00C415D8" w:rsidRPr="005D29E8" w:rsidRDefault="00C415D8" w:rsidP="00FC36E7">
      <w:pPr>
        <w:contextualSpacing/>
      </w:pPr>
      <w:r>
        <w:t>Närvarande</w:t>
      </w:r>
      <w:r>
        <w:tab/>
      </w:r>
      <w:proofErr w:type="spellStart"/>
      <w:r>
        <w:t>xxxxxxx</w:t>
      </w:r>
      <w:proofErr w:type="spellEnd"/>
      <w:r>
        <w:tab/>
        <w:t>ordf.</w:t>
      </w:r>
    </w:p>
    <w:p w14:paraId="30CE435E" w14:textId="77777777" w:rsidR="00C415D8" w:rsidRPr="005D29E8" w:rsidRDefault="00C415D8" w:rsidP="00FC36E7">
      <w:pPr>
        <w:contextualSpacing/>
      </w:pPr>
      <w:r>
        <w:tab/>
      </w:r>
      <w:proofErr w:type="spellStart"/>
      <w:r>
        <w:t>xxxxxxx</w:t>
      </w:r>
      <w:proofErr w:type="spellEnd"/>
      <w:r>
        <w:tab/>
        <w:t>medlem</w:t>
      </w:r>
    </w:p>
    <w:p w14:paraId="73FB4842" w14:textId="77777777" w:rsidR="00C415D8" w:rsidRPr="005D29E8" w:rsidRDefault="00C415D8" w:rsidP="00FC36E7">
      <w:pPr>
        <w:contextualSpacing/>
      </w:pPr>
      <w:r>
        <w:tab/>
      </w:r>
      <w:proofErr w:type="spellStart"/>
      <w:r>
        <w:t>xxxxxxx</w:t>
      </w:r>
      <w:proofErr w:type="spellEnd"/>
      <w:r>
        <w:tab/>
        <w:t>medlem/ersättare</w:t>
      </w:r>
    </w:p>
    <w:p w14:paraId="0A100763" w14:textId="77777777" w:rsidR="00C415D8" w:rsidRPr="005D29E8" w:rsidRDefault="00C415D8" w:rsidP="00FC36E7">
      <w:pPr>
        <w:contextualSpacing/>
      </w:pPr>
      <w:r>
        <w:tab/>
        <w:t>…</w:t>
      </w:r>
    </w:p>
    <w:p w14:paraId="23F81ABD" w14:textId="77777777" w:rsidR="00C415D8" w:rsidRPr="005D29E8" w:rsidRDefault="00C415D8" w:rsidP="00FC36E7">
      <w:pPr>
        <w:contextualSpacing/>
      </w:pPr>
      <w:r>
        <w:tab/>
      </w:r>
      <w:proofErr w:type="spellStart"/>
      <w:r>
        <w:t>xxxxxxx</w:t>
      </w:r>
      <w:proofErr w:type="spellEnd"/>
      <w:r>
        <w:tab/>
        <w:t>sekr.</w:t>
      </w:r>
    </w:p>
    <w:p w14:paraId="142B3AD8" w14:textId="77777777" w:rsidR="0026711A" w:rsidRPr="005D29E8" w:rsidRDefault="0026711A" w:rsidP="00FC36E7">
      <w:pPr>
        <w:spacing w:before="400"/>
      </w:pPr>
      <w:r>
        <w:t>Ärenden</w:t>
      </w:r>
    </w:p>
    <w:p w14:paraId="328DB8EE" w14:textId="77777777" w:rsidR="00333367" w:rsidRPr="005D29E8" w:rsidRDefault="00333367" w:rsidP="00FC36E7">
      <w:pPr>
        <w:pStyle w:val="Otsikko3"/>
        <w:rPr>
          <w:b w:val="0"/>
        </w:rPr>
      </w:pPr>
      <w:r>
        <w:t>1 § Mötets öppnande</w:t>
      </w:r>
    </w:p>
    <w:p w14:paraId="47799E26" w14:textId="77777777" w:rsidR="00333367" w:rsidRPr="005D29E8" w:rsidRDefault="00C15DF7" w:rsidP="00FC36E7">
      <w:r>
        <w:tab/>
        <w:t>Ordföranden/vice ordföranden öppnar mötet.</w:t>
      </w:r>
    </w:p>
    <w:p w14:paraId="79CFC4D3" w14:textId="77777777" w:rsidR="00333367" w:rsidRPr="005D29E8" w:rsidRDefault="00333367" w:rsidP="00FC36E7">
      <w:pPr>
        <w:pStyle w:val="Otsikko3"/>
      </w:pPr>
      <w:r>
        <w:t xml:space="preserve">2 § </w:t>
      </w:r>
      <w:r>
        <w:tab/>
        <w:t xml:space="preserve">Mötets laglighet och beslutsförhet </w:t>
      </w:r>
    </w:p>
    <w:p w14:paraId="5A0B7700" w14:textId="35D03554" w:rsidR="00333367" w:rsidRPr="005D29E8" w:rsidRDefault="00333367" w:rsidP="00FC36E7">
      <w:pPr>
        <w:ind w:firstLine="0"/>
      </w:pPr>
      <w:r>
        <w:t>Valnämnden är beslutsför när fler än hälften av medlemmarna är närvarande. (KL 10:15,1).</w:t>
      </w:r>
      <w:r>
        <w:tab/>
      </w:r>
      <w:r>
        <w:rPr>
          <w:i/>
        </w:rPr>
        <w:t xml:space="preserve"> </w:t>
      </w:r>
    </w:p>
    <w:p w14:paraId="4DDA4062" w14:textId="77777777" w:rsidR="00333367" w:rsidRPr="005D29E8" w:rsidRDefault="00333367" w:rsidP="00FC36E7">
      <w:pPr>
        <w:rPr>
          <w:b/>
        </w:rPr>
      </w:pPr>
      <w:r>
        <w:tab/>
      </w:r>
      <w:r>
        <w:rPr>
          <w:b/>
        </w:rPr>
        <w:t xml:space="preserve">Förslag: </w:t>
      </w:r>
      <w:r>
        <w:rPr>
          <w:b/>
        </w:rPr>
        <w:tab/>
      </w:r>
    </w:p>
    <w:p w14:paraId="48E4D44E" w14:textId="23D785C3" w:rsidR="00333367" w:rsidRPr="005D29E8" w:rsidRDefault="00333367" w:rsidP="00FC36E7">
      <w:r>
        <w:tab/>
        <w:t>Mötet konstateras vara lagligt och beslutfört (KL 10:15, 1)</w:t>
      </w:r>
    </w:p>
    <w:p w14:paraId="70601DBD" w14:textId="2BEA2249" w:rsidR="00333367" w:rsidRPr="005D29E8" w:rsidRDefault="00333367" w:rsidP="00FC36E7">
      <w:pPr>
        <w:rPr>
          <w:b/>
        </w:rPr>
      </w:pPr>
      <w:r>
        <w:tab/>
      </w:r>
      <w:r>
        <w:rPr>
          <w:b/>
        </w:rPr>
        <w:t>Beslut:</w:t>
      </w:r>
    </w:p>
    <w:p w14:paraId="6FE33787" w14:textId="77777777" w:rsidR="00333367" w:rsidRPr="005D29E8" w:rsidRDefault="00333367" w:rsidP="00FC36E7">
      <w:pPr>
        <w:pStyle w:val="Otsikko3"/>
      </w:pPr>
      <w:r>
        <w:lastRenderedPageBreak/>
        <w:t>3 § Val av protokolljusterare</w:t>
      </w:r>
    </w:p>
    <w:p w14:paraId="0692C492" w14:textId="77777777" w:rsidR="00333367" w:rsidRPr="00DE217F" w:rsidRDefault="00333367" w:rsidP="00DE217F">
      <w:pPr>
        <w:rPr>
          <w:b/>
          <w:bCs/>
        </w:rPr>
      </w:pPr>
      <w:r>
        <w:tab/>
      </w:r>
      <w:r>
        <w:rPr>
          <w:b/>
        </w:rPr>
        <w:t xml:space="preserve">Förslag: </w:t>
      </w:r>
    </w:p>
    <w:p w14:paraId="478BD4CE" w14:textId="77777777" w:rsidR="00333367" w:rsidRPr="005D29E8" w:rsidRDefault="000F6EA6" w:rsidP="00DE217F">
      <w:pPr>
        <w:ind w:firstLine="0"/>
      </w:pPr>
      <w:r>
        <w:t xml:space="preserve">Två protokolljusterare väljs bland valnämndens medlemmar. </w:t>
      </w:r>
    </w:p>
    <w:p w14:paraId="5D79A78D" w14:textId="77777777" w:rsidR="00DE217F" w:rsidRDefault="00333367" w:rsidP="00DE217F">
      <w:pPr>
        <w:ind w:firstLine="0"/>
        <w:rPr>
          <w:b/>
          <w:bCs/>
        </w:rPr>
      </w:pPr>
      <w:r>
        <w:rPr>
          <w:b/>
        </w:rPr>
        <w:t xml:space="preserve">Beslut: </w:t>
      </w:r>
    </w:p>
    <w:p w14:paraId="38AA16FB" w14:textId="7D0C572F" w:rsidR="00BD2E9D" w:rsidRDefault="00BD2E9D" w:rsidP="00DE217F">
      <w:pPr>
        <w:pStyle w:val="Otsikko3"/>
      </w:pPr>
      <w:r>
        <w:t>4 § Fastställande av valresultatet</w:t>
      </w:r>
    </w:p>
    <w:p w14:paraId="71440D78" w14:textId="7B0FF727" w:rsidR="0046525D" w:rsidRPr="00B661C3" w:rsidRDefault="0046525D" w:rsidP="005612D4">
      <w:pPr>
        <w:ind w:left="2608" w:firstLine="0"/>
        <w:contextualSpacing/>
        <w:rPr>
          <w:b/>
          <w:bCs/>
          <w:i/>
          <w:iCs/>
        </w:rPr>
      </w:pPr>
      <w:r>
        <w:rPr>
          <w:b/>
          <w:i/>
        </w:rPr>
        <w:t>KO 9:48</w:t>
      </w:r>
    </w:p>
    <w:p w14:paraId="32BD5A6E" w14:textId="77777777" w:rsidR="001367D1" w:rsidRPr="001367D1" w:rsidRDefault="001367D1" w:rsidP="001367D1">
      <w:pPr>
        <w:ind w:left="2608" w:firstLine="0"/>
        <w:rPr>
          <w:i/>
          <w:iCs/>
        </w:rPr>
      </w:pPr>
      <w:r>
        <w:rPr>
          <w:i/>
        </w:rPr>
        <w:t>Om det på de godkända kandidatlistorna finns lika många kandidater som antalet medlemmar som ska väljas eller åtminstone fyra femtedelar av det antal som ska väljas, blir dessa utsedda utan röstning.</w:t>
      </w:r>
    </w:p>
    <w:p w14:paraId="6E6FA937" w14:textId="3CEF2A79" w:rsidR="0046525D" w:rsidRPr="002E11CF" w:rsidRDefault="001367D1" w:rsidP="002E11CF">
      <w:pPr>
        <w:ind w:left="2608" w:firstLine="0"/>
        <w:rPr>
          <w:i/>
          <w:iCs/>
        </w:rPr>
      </w:pPr>
      <w:r>
        <w:rPr>
          <w:i/>
        </w:rPr>
        <w:t>En valmansförening kan i det fall att andra kandidatlistor inte lämnas in eller godkänns, i anslutning till kandidatlistan uppge vilka kandidater som utan röstningsförfarande ska bli ordinarie medlemmar och i vilken ordning de övriga ska bli ersättare.</w:t>
      </w:r>
    </w:p>
    <w:p w14:paraId="51AFFF04" w14:textId="77777777" w:rsidR="00BD2E9D" w:rsidRPr="00C54CC1" w:rsidRDefault="00BD2E9D" w:rsidP="00C54CC1">
      <w:pPr>
        <w:rPr>
          <w:b/>
          <w:bCs/>
        </w:rPr>
      </w:pPr>
      <w:r>
        <w:tab/>
      </w:r>
      <w:r>
        <w:rPr>
          <w:b/>
        </w:rPr>
        <w:t xml:space="preserve">Förslag: </w:t>
      </w:r>
    </w:p>
    <w:p w14:paraId="67D7182A" w14:textId="72D47672" w:rsidR="00C00B48" w:rsidRPr="005D29E8" w:rsidRDefault="00C00B48" w:rsidP="00C54CC1">
      <w:pPr>
        <w:ind w:firstLine="0"/>
      </w:pPr>
      <w:r>
        <w:t>Valnämnden fastställer med stöd av 9 kap. 48 § i kyrkoordningen valresultatet i enlighet med den godkända kandidatlistan/</w:t>
      </w:r>
      <w:r>
        <w:rPr>
          <w:i/>
        </w:rPr>
        <w:t>de godkända</w:t>
      </w:r>
      <w:r>
        <w:t xml:space="preserve"> </w:t>
      </w:r>
      <w:r>
        <w:rPr>
          <w:i/>
          <w:iCs/>
        </w:rPr>
        <w:t>kandidatlistorna</w:t>
      </w:r>
      <w:r>
        <w:t>.</w:t>
      </w:r>
      <w:r>
        <w:tab/>
      </w:r>
    </w:p>
    <w:p w14:paraId="0D7AB728" w14:textId="02E2DD36" w:rsidR="00BD2E9D" w:rsidRPr="00C54CC1" w:rsidRDefault="00BD2E9D" w:rsidP="00C54CC1">
      <w:pPr>
        <w:ind w:firstLine="0"/>
        <w:rPr>
          <w:b/>
          <w:bCs/>
        </w:rPr>
      </w:pPr>
      <w:r>
        <w:rPr>
          <w:b/>
        </w:rPr>
        <w:t xml:space="preserve">Beslut: </w:t>
      </w:r>
    </w:p>
    <w:p w14:paraId="37D1351A" w14:textId="29235B77" w:rsidR="007A47FD" w:rsidRPr="00C54CC1" w:rsidRDefault="002965FE" w:rsidP="00C54CC1">
      <w:pPr>
        <w:pStyle w:val="Otsikko3"/>
      </w:pPr>
      <w:r>
        <w:t>5 § Medlemmar och ersättare som valts till kyrkofullmäktige/gemensamma kyrkofullmäktige</w:t>
      </w:r>
    </w:p>
    <w:p w14:paraId="3B7E09A3" w14:textId="2F6F8B39" w:rsidR="00191081" w:rsidRPr="00C26B59" w:rsidRDefault="00191081" w:rsidP="005612D4">
      <w:pPr>
        <w:ind w:left="2608" w:firstLine="0"/>
        <w:contextualSpacing/>
        <w:rPr>
          <w:b/>
          <w:bCs/>
          <w:i/>
          <w:iCs/>
        </w:rPr>
      </w:pPr>
      <w:r>
        <w:rPr>
          <w:b/>
          <w:i/>
        </w:rPr>
        <w:t>KO 9:48</w:t>
      </w:r>
    </w:p>
    <w:p w14:paraId="2B94E88E" w14:textId="77777777" w:rsidR="00EA2B5E" w:rsidRPr="00EA2B5E" w:rsidRDefault="00EA2B5E" w:rsidP="00EA2B5E">
      <w:pPr>
        <w:ind w:left="2608" w:firstLine="0"/>
        <w:rPr>
          <w:i/>
          <w:iCs/>
        </w:rPr>
      </w:pPr>
      <w:r>
        <w:rPr>
          <w:i/>
        </w:rPr>
        <w:t>Om det på de godkända kandidatlistorna finns lika många kandidater som antalet medlemmar som ska väljas eller åtminstone fyra femtedelar av det antal som ska väljas, blir dessa utsedda utan röstning.</w:t>
      </w:r>
    </w:p>
    <w:p w14:paraId="39D6BBA5" w14:textId="16DF4D5F" w:rsidR="00191081" w:rsidRPr="00C26B59" w:rsidRDefault="00EA2B5E" w:rsidP="00C26B59">
      <w:pPr>
        <w:ind w:left="2608" w:firstLine="0"/>
        <w:rPr>
          <w:i/>
          <w:iCs/>
        </w:rPr>
      </w:pPr>
      <w:r>
        <w:rPr>
          <w:i/>
        </w:rPr>
        <w:lastRenderedPageBreak/>
        <w:t>En valmansförening kan i det fall att andra kandidatlistor inte lämnas in eller godkänns, i anslutning till kandidatlistan uppge vilka kandidater som utan röstningsförfarande ska bli ordinarie medlemmar och i vilken ordning de övriga ska bli ersättare.</w:t>
      </w:r>
    </w:p>
    <w:p w14:paraId="7F3D2780" w14:textId="397D0833" w:rsidR="00C415D8" w:rsidRPr="00826853" w:rsidRDefault="007A47FD" w:rsidP="00826853">
      <w:pPr>
        <w:rPr>
          <w:b/>
          <w:bCs/>
        </w:rPr>
      </w:pPr>
      <w:r>
        <w:rPr>
          <w:rFonts w:ascii="Times New Roman" w:hAnsi="Times New Roman"/>
        </w:rPr>
        <w:tab/>
      </w:r>
      <w:r>
        <w:rPr>
          <w:b/>
        </w:rPr>
        <w:t xml:space="preserve">Förslag: </w:t>
      </w:r>
    </w:p>
    <w:p w14:paraId="682161CB" w14:textId="77777777" w:rsidR="007A47FD" w:rsidRPr="005D29E8" w:rsidRDefault="002E6925" w:rsidP="00075826">
      <w:pPr>
        <w:pStyle w:val="Luettelokappale"/>
        <w:ind w:left="1888"/>
      </w:pPr>
      <w:r>
        <w:t xml:space="preserve">Konstateras att följande medlemmar har valts till kyrkofullmäktige/gemensamma kyrkofullmäktige: </w:t>
      </w:r>
      <w:r>
        <w:rPr>
          <w:i/>
          <w:iCs/>
        </w:rPr>
        <w:t>(i beslutspunkten räknas alla invalda kandidater upp)</w:t>
      </w:r>
    </w:p>
    <w:p w14:paraId="63B1922B" w14:textId="6D285EEE" w:rsidR="002E6925" w:rsidRPr="00E74A78" w:rsidRDefault="0046525D" w:rsidP="00075826">
      <w:pPr>
        <w:pStyle w:val="Luettelokappale"/>
        <w:ind w:left="1888"/>
        <w:rPr>
          <w:color w:val="FF0000"/>
        </w:rPr>
      </w:pPr>
      <w:bookmarkStart w:id="0" w:name="_Hlk528935671"/>
      <w:r>
        <w:t xml:space="preserve">Till ersättare utses följande av valmansföreningen anmälda kandidater i den ordning som valmansföreningen anger: </w:t>
      </w:r>
      <w:r>
        <w:rPr>
          <w:color w:val="FF0000"/>
        </w:rPr>
        <w:t>(Denna punkt ska endast fyllas i om endast en lista med fler kandidater än vad som kan väljas har lämnats in och valmansföreningen har meddelat vilka kandidater som blir ordinarie ledamöter och i vilken ordning de övriga blir ersättare).</w:t>
      </w:r>
    </w:p>
    <w:bookmarkEnd w:id="0"/>
    <w:p w14:paraId="4E4D22B4" w14:textId="728ABCB7" w:rsidR="007A47FD" w:rsidRPr="005612D4" w:rsidRDefault="00C415D8" w:rsidP="005612D4">
      <w:pPr>
        <w:ind w:firstLine="0"/>
        <w:rPr>
          <w:b/>
          <w:bCs/>
        </w:rPr>
      </w:pPr>
      <w:r>
        <w:rPr>
          <w:b/>
        </w:rPr>
        <w:t xml:space="preserve">Beslut: </w:t>
      </w:r>
    </w:p>
    <w:p w14:paraId="003941EA" w14:textId="3F36E4EA" w:rsidR="009537DC" w:rsidRPr="005D29E8" w:rsidRDefault="009537DC" w:rsidP="005612D4">
      <w:pPr>
        <w:pStyle w:val="Otsikko3"/>
      </w:pPr>
      <w:r>
        <w:t xml:space="preserve">6 § </w:t>
      </w:r>
      <w:r>
        <w:rPr>
          <w:bCs/>
        </w:rPr>
        <w:t>Medlemmar och ersättare som valts till församlingsrådet</w:t>
      </w:r>
    </w:p>
    <w:p w14:paraId="030CC907" w14:textId="77777777" w:rsidR="0087174C" w:rsidRPr="005612D4" w:rsidRDefault="0087174C" w:rsidP="005612D4">
      <w:pPr>
        <w:rPr>
          <w:b/>
          <w:bCs/>
        </w:rPr>
      </w:pPr>
      <w:r>
        <w:tab/>
      </w:r>
      <w:r>
        <w:rPr>
          <w:b/>
        </w:rPr>
        <w:t xml:space="preserve">Förslag: </w:t>
      </w:r>
    </w:p>
    <w:p w14:paraId="1C88BC1B" w14:textId="77777777" w:rsidR="0087174C" w:rsidRPr="00E74A78" w:rsidRDefault="00A66EDF" w:rsidP="005612D4">
      <w:pPr>
        <w:pStyle w:val="Luettelokappale"/>
        <w:numPr>
          <w:ilvl w:val="0"/>
          <w:numId w:val="22"/>
        </w:numPr>
        <w:ind w:left="1888" w:hanging="357"/>
      </w:pPr>
      <w:r>
        <w:t xml:space="preserve">Konstateras att följande medlemmar har valts till församlingsrådet: </w:t>
      </w:r>
      <w:r>
        <w:rPr>
          <w:i/>
          <w:iCs/>
        </w:rPr>
        <w:t>(i beslutspunkten räknas alla invalda kandidater upp)</w:t>
      </w:r>
    </w:p>
    <w:p w14:paraId="44A511E1" w14:textId="480D5998" w:rsidR="00E74A78" w:rsidRPr="00E74A78" w:rsidRDefault="00E74A78" w:rsidP="005612D4">
      <w:pPr>
        <w:pStyle w:val="Luettelokappale"/>
        <w:numPr>
          <w:ilvl w:val="0"/>
          <w:numId w:val="22"/>
        </w:numPr>
        <w:ind w:left="1888" w:hanging="357"/>
      </w:pPr>
      <w:r>
        <w:t xml:space="preserve">Till ersättare utses följande av valmansföreningen anmälda kandidater i den ordning som valmansföreningen anger: </w:t>
      </w:r>
      <w:r>
        <w:rPr>
          <w:color w:val="FF0000"/>
        </w:rPr>
        <w:t>(Denna punkt ska endast fyllas i om endast en lista med fler kandidater än vad som kan väljas har lämnats in och valmansföreningen har meddelat vilka kandidater som blir ordinarie ledamöter och i vilken ordning de övriga blir ersättare).</w:t>
      </w:r>
    </w:p>
    <w:p w14:paraId="380F0A4E" w14:textId="50315F28" w:rsidR="0087174C" w:rsidRPr="005612D4" w:rsidRDefault="0087174C" w:rsidP="005612D4">
      <w:pPr>
        <w:ind w:firstLine="0"/>
        <w:rPr>
          <w:b/>
          <w:bCs/>
        </w:rPr>
      </w:pPr>
      <w:r>
        <w:rPr>
          <w:b/>
        </w:rPr>
        <w:t xml:space="preserve">Beslut: </w:t>
      </w:r>
    </w:p>
    <w:p w14:paraId="340B1B04" w14:textId="77777777" w:rsidR="00470031" w:rsidRPr="005D29E8" w:rsidRDefault="001B00CB" w:rsidP="005612D4">
      <w:pPr>
        <w:pStyle w:val="Otsikko3"/>
      </w:pPr>
      <w:r>
        <w:lastRenderedPageBreak/>
        <w:t>7 § Arkivering av röstningsmaterial</w:t>
      </w:r>
    </w:p>
    <w:p w14:paraId="23CDBC3F" w14:textId="1B439AAA" w:rsidR="0087174C" w:rsidRPr="005612D4" w:rsidRDefault="0087174C" w:rsidP="005612D4">
      <w:pPr>
        <w:ind w:left="2608" w:firstLine="0"/>
        <w:contextualSpacing/>
        <w:rPr>
          <w:b/>
          <w:bCs/>
          <w:i/>
          <w:iCs/>
        </w:rPr>
      </w:pPr>
      <w:r>
        <w:rPr>
          <w:b/>
          <w:i/>
        </w:rPr>
        <w:t>KO 9:50,1</w:t>
      </w:r>
    </w:p>
    <w:p w14:paraId="26BB820C" w14:textId="7444D6BB" w:rsidR="0087174C" w:rsidRPr="005D29E8" w:rsidRDefault="00A13F68" w:rsidP="005612D4">
      <w:pPr>
        <w:ind w:left="2608" w:firstLine="0"/>
        <w:rPr>
          <w:i/>
        </w:rPr>
      </w:pPr>
      <w:r>
        <w:rPr>
          <w:i/>
        </w:rPr>
        <w:t>Valprotokollet och de uträkningar som gäller valresultatet ska förvaras i församlingens arkiv.</w:t>
      </w:r>
    </w:p>
    <w:p w14:paraId="70410D16" w14:textId="77777777" w:rsidR="00733EF3" w:rsidRPr="005612D4" w:rsidRDefault="001B00CB" w:rsidP="005612D4">
      <w:pPr>
        <w:rPr>
          <w:b/>
          <w:bCs/>
        </w:rPr>
      </w:pPr>
      <w:r>
        <w:tab/>
      </w:r>
      <w:r>
        <w:rPr>
          <w:b/>
        </w:rPr>
        <w:t xml:space="preserve">Förslag: </w:t>
      </w:r>
    </w:p>
    <w:p w14:paraId="0AA00546" w14:textId="77777777" w:rsidR="0087174C" w:rsidRDefault="0087174C" w:rsidP="005612D4">
      <w:pPr>
        <w:ind w:firstLine="0"/>
      </w:pPr>
      <w:bookmarkStart w:id="1" w:name="_Hlk529195450"/>
      <w:r>
        <w:t>Antecknas att valprotokollet, den godkända kandidatlistan/</w:t>
      </w:r>
      <w:r>
        <w:rPr>
          <w:i/>
        </w:rPr>
        <w:t>de godkända kandidatlistorna</w:t>
      </w:r>
      <w:r>
        <w:t xml:space="preserve"> och rapporterna om valresultatet lämnas till arkivering.</w:t>
      </w:r>
    </w:p>
    <w:bookmarkEnd w:id="1"/>
    <w:p w14:paraId="5F961C1A" w14:textId="283B7346" w:rsidR="00C15DF7" w:rsidRPr="005612D4" w:rsidRDefault="00733EF3" w:rsidP="005612D4">
      <w:pPr>
        <w:ind w:firstLine="0"/>
        <w:rPr>
          <w:b/>
          <w:bCs/>
        </w:rPr>
      </w:pPr>
      <w:r>
        <w:rPr>
          <w:b/>
        </w:rPr>
        <w:t xml:space="preserve">Beslut: </w:t>
      </w:r>
    </w:p>
    <w:p w14:paraId="1CC10057" w14:textId="5D70947C" w:rsidR="00D65C54" w:rsidRPr="005D29E8" w:rsidRDefault="005A5B6B" w:rsidP="005612D4">
      <w:pPr>
        <w:pStyle w:val="Otsikko3"/>
      </w:pPr>
      <w:r>
        <w:t xml:space="preserve">8 § Meddelanden om församlingsvalets resultat </w:t>
      </w:r>
    </w:p>
    <w:p w14:paraId="3336DCDA" w14:textId="4BF72520" w:rsidR="00D65C54" w:rsidRPr="005612D4" w:rsidRDefault="00D65C54" w:rsidP="005612D4">
      <w:pPr>
        <w:ind w:left="2608" w:firstLine="0"/>
        <w:contextualSpacing/>
        <w:rPr>
          <w:b/>
          <w:bCs/>
          <w:i/>
          <w:iCs/>
        </w:rPr>
      </w:pPr>
      <w:r>
        <w:rPr>
          <w:b/>
          <w:i/>
        </w:rPr>
        <w:t>KO 9:49</w:t>
      </w:r>
    </w:p>
    <w:p w14:paraId="34D976CA" w14:textId="77777777" w:rsidR="00E210A7" w:rsidRPr="00E210A7" w:rsidRDefault="00E210A7" w:rsidP="00E210A7">
      <w:pPr>
        <w:ind w:left="2608" w:firstLine="0"/>
        <w:rPr>
          <w:i/>
          <w:iCs/>
        </w:rPr>
      </w:pPr>
      <w:r>
        <w:rPr>
          <w:i/>
        </w:rPr>
        <w:t>Valnämnden ska vid ett sammanträde som hålls senast den tredje dagen efter att församlingsvalet avslutats fastställa valresultatet. Valresultatet ska publiceras i det allmänna datanätet på det sätt som anges i 10 kap. 23 § i kyrkolagen senast den åttonde dagen efter den dag då valförrättningen avslutades.</w:t>
      </w:r>
    </w:p>
    <w:p w14:paraId="15B1E502" w14:textId="36F68A75" w:rsidR="00D65C54" w:rsidRPr="005612D4" w:rsidRDefault="00E210A7" w:rsidP="005612D4">
      <w:pPr>
        <w:ind w:left="2608" w:firstLine="0"/>
        <w:rPr>
          <w:i/>
          <w:iCs/>
        </w:rPr>
      </w:pPr>
      <w:r>
        <w:rPr>
          <w:i/>
        </w:rPr>
        <w:t>Valnämnden ska meddela valresultatet till kyrkofullmäktige eller gemensamma kyrkofullmäktige och församlingsrådet samt till var och en som valts till ordinarie medlem eller ersättare.</w:t>
      </w:r>
    </w:p>
    <w:p w14:paraId="159CD44D" w14:textId="77777777" w:rsidR="00D65C54" w:rsidRPr="005612D4" w:rsidRDefault="00D65C54" w:rsidP="005612D4">
      <w:pPr>
        <w:rPr>
          <w:b/>
          <w:bCs/>
        </w:rPr>
      </w:pPr>
      <w:r>
        <w:tab/>
      </w:r>
      <w:r>
        <w:rPr>
          <w:b/>
        </w:rPr>
        <w:t xml:space="preserve">Förslag: </w:t>
      </w:r>
    </w:p>
    <w:p w14:paraId="3C893DC7" w14:textId="423BCC34" w:rsidR="00D65C54" w:rsidRPr="005D29E8" w:rsidRDefault="00C13B4E" w:rsidP="00DD202E">
      <w:pPr>
        <w:pStyle w:val="Luettelokappale"/>
        <w:numPr>
          <w:ilvl w:val="0"/>
          <w:numId w:val="23"/>
        </w:numPr>
        <w:ind w:left="1888" w:hanging="357"/>
      </w:pPr>
      <w:r>
        <w:t>Ett meddelande om valresultatet avfattas för kyrkofullmäktige/gemensamma kyrkofullmäktige och församlingsrådet samt till var och en som valts till ordinarie medlem eller till ersättare (</w:t>
      </w:r>
      <w:r>
        <w:rPr>
          <w:i/>
        </w:rPr>
        <w:t xml:space="preserve">vid behov också till </w:t>
      </w:r>
      <w:r>
        <w:rPr>
          <w:i/>
          <w:iCs/>
        </w:rPr>
        <w:t>centralvalnämnden</w:t>
      </w:r>
      <w:r>
        <w:t>).</w:t>
      </w:r>
      <w:r>
        <w:rPr>
          <w:i/>
        </w:rPr>
        <w:t xml:space="preserve"> </w:t>
      </w:r>
      <w:r>
        <w:rPr>
          <w:u w:val="single"/>
        </w:rPr>
        <w:t>Bilagorna 12–14</w:t>
      </w:r>
    </w:p>
    <w:p w14:paraId="2B3D9287" w14:textId="7BBEA171" w:rsidR="00D32DA8" w:rsidRPr="00DD202E" w:rsidRDefault="00AE4945" w:rsidP="00DD202E">
      <w:pPr>
        <w:pStyle w:val="Luettelokappale"/>
        <w:numPr>
          <w:ilvl w:val="0"/>
          <w:numId w:val="23"/>
        </w:numPr>
        <w:ind w:left="1888" w:hanging="357"/>
      </w:pPr>
      <w:r>
        <w:lastRenderedPageBreak/>
        <w:t>Valresultatet läggs fram på församlingens webbplats, där det finns till påseende ___.</w:t>
      </w:r>
      <w:proofErr w:type="gramStart"/>
      <w:r>
        <w:t>11.2026</w:t>
      </w:r>
      <w:proofErr w:type="gramEnd"/>
      <w:r>
        <w:t xml:space="preserve"> – ___.</w:t>
      </w:r>
      <w:proofErr w:type="gramStart"/>
      <w:r>
        <w:t>12.2026</w:t>
      </w:r>
      <w:proofErr w:type="gramEnd"/>
      <w:r>
        <w:t xml:space="preserve">. Intyg om att valprotokollet finns till påseende fogas till detta protokoll.  (Se protokoll 6 bilaga 11) </w:t>
      </w:r>
    </w:p>
    <w:p w14:paraId="742B00E8" w14:textId="77777777" w:rsidR="00D65C54" w:rsidRPr="005612D4" w:rsidRDefault="00F15EC6" w:rsidP="005612D4">
      <w:pPr>
        <w:rPr>
          <w:b/>
          <w:bCs/>
        </w:rPr>
      </w:pPr>
      <w:r>
        <w:rPr>
          <w:b/>
        </w:rPr>
        <w:t xml:space="preserve">Beslut: </w:t>
      </w:r>
    </w:p>
    <w:p w14:paraId="3033D4A6" w14:textId="77777777" w:rsidR="00F15EC6" w:rsidRPr="005D29E8" w:rsidRDefault="00D32DA8" w:rsidP="005612D4">
      <w:pPr>
        <w:pStyle w:val="Otsikko3"/>
      </w:pPr>
      <w:r>
        <w:t>9 §</w:t>
      </w:r>
      <w:r>
        <w:tab/>
      </w:r>
      <w:proofErr w:type="spellStart"/>
      <w:r>
        <w:t>Besvärsanvisning</w:t>
      </w:r>
      <w:proofErr w:type="spellEnd"/>
    </w:p>
    <w:p w14:paraId="5A619A0F" w14:textId="77777777" w:rsidR="00F15EC6" w:rsidRPr="006B4B64" w:rsidRDefault="00F15EC6" w:rsidP="006B4B64">
      <w:pPr>
        <w:rPr>
          <w:b/>
          <w:bCs/>
        </w:rPr>
      </w:pPr>
      <w:r>
        <w:tab/>
      </w:r>
      <w:r>
        <w:rPr>
          <w:b/>
        </w:rPr>
        <w:t xml:space="preserve">Förslag: </w:t>
      </w:r>
    </w:p>
    <w:p w14:paraId="6D601D45" w14:textId="6117009E" w:rsidR="00F15EC6" w:rsidRPr="005D29E8" w:rsidRDefault="00F15EC6" w:rsidP="006B4B64">
      <w:pPr>
        <w:ind w:firstLine="0"/>
        <w:rPr>
          <w:u w:val="single"/>
        </w:rPr>
      </w:pPr>
      <w:r>
        <w:t xml:space="preserve">Ordföranden ger en </w:t>
      </w:r>
      <w:proofErr w:type="spellStart"/>
      <w:r>
        <w:t>besvärsanvisning</w:t>
      </w:r>
      <w:proofErr w:type="spellEnd"/>
      <w:r>
        <w:t xml:space="preserve"> om valet 2026, som finns som bilaga till protokollet. </w:t>
      </w:r>
      <w:r>
        <w:rPr>
          <w:u w:val="single"/>
        </w:rPr>
        <w:t xml:space="preserve">Bilaga 15. </w:t>
      </w:r>
    </w:p>
    <w:p w14:paraId="5ECC51E2" w14:textId="17CD8403" w:rsidR="00BF78B2" w:rsidRPr="006B4B64" w:rsidRDefault="00BF78B2" w:rsidP="006B4B64">
      <w:pPr>
        <w:rPr>
          <w:b/>
          <w:bCs/>
        </w:rPr>
      </w:pPr>
      <w:r>
        <w:tab/>
      </w:r>
      <w:r>
        <w:rPr>
          <w:b/>
        </w:rPr>
        <w:t xml:space="preserve">Beslut: </w:t>
      </w:r>
    </w:p>
    <w:p w14:paraId="21DF0874" w14:textId="77777777" w:rsidR="00470031" w:rsidRPr="005D29E8" w:rsidRDefault="00D32DA8" w:rsidP="006B4B64">
      <w:pPr>
        <w:pStyle w:val="Otsikko3"/>
      </w:pPr>
      <w:r>
        <w:t xml:space="preserve">10 § </w:t>
      </w:r>
      <w:r>
        <w:tab/>
        <w:t xml:space="preserve">Mötets avslutande </w:t>
      </w:r>
    </w:p>
    <w:p w14:paraId="29881648" w14:textId="51645B89" w:rsidR="00333367" w:rsidRPr="005D29E8" w:rsidRDefault="00333367" w:rsidP="00E926F4">
      <w:pPr>
        <w:spacing w:after="0" w:line="240" w:lineRule="auto"/>
      </w:pPr>
      <w:r>
        <w:rPr>
          <w:rFonts w:ascii="Times New Roman" w:hAnsi="Times New Roman"/>
          <w:b/>
        </w:rPr>
        <w:tab/>
      </w:r>
      <w:r>
        <w:t xml:space="preserve">Ordföranden avslutade mötet kl. </w:t>
      </w:r>
      <w:proofErr w:type="spellStart"/>
      <w:proofErr w:type="gramStart"/>
      <w:r>
        <w:rPr>
          <w:i/>
        </w:rPr>
        <w:t>xx.xx</w:t>
      </w:r>
      <w:proofErr w:type="spellEnd"/>
      <w:r>
        <w:t>.</w:t>
      </w:r>
      <w:proofErr w:type="gramEnd"/>
    </w:p>
    <w:p w14:paraId="7683ECB2" w14:textId="1BD8454A" w:rsidR="00470031" w:rsidRPr="005D29E8" w:rsidRDefault="001E289E" w:rsidP="00682B64">
      <w:pPr>
        <w:spacing w:before="600"/>
        <w:ind w:firstLine="0"/>
      </w:pPr>
      <w:r>
        <w:rPr>
          <w:i/>
        </w:rPr>
        <w:t xml:space="preserve">Ort </w:t>
      </w:r>
      <w:r>
        <w:rPr>
          <w:i/>
          <w:iCs/>
        </w:rPr>
        <w:t>xx.xx</w:t>
      </w:r>
      <w:r>
        <w:rPr>
          <w:i/>
        </w:rPr>
        <w:t>.2026</w:t>
      </w:r>
    </w:p>
    <w:p w14:paraId="058002F9" w14:textId="77777777" w:rsidR="00470031" w:rsidRPr="005D29E8" w:rsidRDefault="00470031" w:rsidP="00163891">
      <w:pPr>
        <w:spacing w:before="800"/>
        <w:ind w:firstLine="0"/>
      </w:pPr>
      <w:r>
        <w:t>Ordförande</w:t>
      </w:r>
      <w:r>
        <w:tab/>
      </w:r>
      <w:r>
        <w:tab/>
      </w:r>
      <w:r>
        <w:tab/>
        <w:t>Sekreterare</w:t>
      </w:r>
    </w:p>
    <w:p w14:paraId="726938F2" w14:textId="77777777" w:rsidR="000D6F27" w:rsidRPr="005D29E8" w:rsidRDefault="000D6F27" w:rsidP="00163891">
      <w:pPr>
        <w:ind w:firstLine="0"/>
      </w:pPr>
      <w:r>
        <w:t>Justerat</w:t>
      </w:r>
    </w:p>
    <w:p w14:paraId="2281835E" w14:textId="77777777" w:rsidR="00BF78B2" w:rsidRPr="005D29E8" w:rsidRDefault="000D6F27" w:rsidP="00163891">
      <w:pPr>
        <w:spacing w:before="800"/>
        <w:ind w:firstLine="0"/>
      </w:pPr>
      <w:r>
        <w:t>Protokolljusterare</w:t>
      </w:r>
      <w:r>
        <w:tab/>
      </w:r>
      <w:proofErr w:type="spellStart"/>
      <w:r>
        <w:t>Protokolljusterare</w:t>
      </w:r>
      <w:proofErr w:type="spellEnd"/>
    </w:p>
    <w:p w14:paraId="60CF988D" w14:textId="77777777" w:rsidR="008673B4" w:rsidRDefault="004D3279" w:rsidP="008673B4">
      <w:pPr>
        <w:spacing w:before="600" w:after="0"/>
        <w:rPr>
          <w:rStyle w:val="Otsikko3Char"/>
        </w:rPr>
      </w:pPr>
      <w:r>
        <w:rPr>
          <w:rStyle w:val="Otsikko3Char"/>
        </w:rPr>
        <w:t>Bilagor</w:t>
      </w:r>
      <w:r>
        <w:rPr>
          <w:rStyle w:val="Otsikko3Char"/>
        </w:rPr>
        <w:tab/>
      </w:r>
    </w:p>
    <w:p w14:paraId="32BB7ECB" w14:textId="0E15439D" w:rsidR="00BF78B2" w:rsidRPr="005D29E8" w:rsidRDefault="00BF78B2" w:rsidP="008673B4">
      <w:pPr>
        <w:ind w:firstLine="0"/>
        <w:contextualSpacing/>
      </w:pPr>
      <w:proofErr w:type="spellStart"/>
      <w:r>
        <w:t>Besvärsanvisning</w:t>
      </w:r>
      <w:proofErr w:type="spellEnd"/>
      <w:r>
        <w:t xml:space="preserve"> </w:t>
      </w:r>
    </w:p>
    <w:p w14:paraId="5DFBF987" w14:textId="13DD07B6" w:rsidR="00BF78B2" w:rsidRDefault="00BF78B2" w:rsidP="008673B4">
      <w:pPr>
        <w:contextualSpacing/>
      </w:pPr>
      <w:r>
        <w:tab/>
        <w:t>Meddelande inklusive intyg om att protokollet finns till påseende</w:t>
      </w:r>
    </w:p>
    <w:p w14:paraId="26A08A55" w14:textId="7E372D82" w:rsidR="00DB09D5" w:rsidRDefault="00DB09D5" w:rsidP="009875AB">
      <w:pPr>
        <w:ind w:firstLine="0"/>
      </w:pPr>
      <w:r>
        <w:t>Protokoll om godkännande av valnämndens kandidatlista</w:t>
      </w:r>
      <w:r>
        <w:rPr>
          <w:i/>
        </w:rPr>
        <w:t>/kandidatlistor</w:t>
      </w:r>
    </w:p>
    <w:p w14:paraId="54185E4E" w14:textId="53F9FDC4" w:rsidR="00BF78B2" w:rsidRDefault="00BF78B2" w:rsidP="003F581E">
      <w:pPr>
        <w:spacing w:before="600"/>
        <w:ind w:left="0" w:firstLine="0"/>
      </w:pPr>
      <w:r>
        <w:lastRenderedPageBreak/>
        <w:t>Detta valprotokoll har hållits offentligt framlagt ____.11–____.</w:t>
      </w:r>
      <w:proofErr w:type="gramStart"/>
      <w:r>
        <w:t>12.2026</w:t>
      </w:r>
      <w:proofErr w:type="gramEnd"/>
      <w:r>
        <w:t xml:space="preserve"> på ovan nämnda församlings webbplats. </w:t>
      </w:r>
      <w:r>
        <w:rPr>
          <w:i/>
        </w:rPr>
        <w:t>(Protokollet och valresultatet har under samma tid varit framlagda på församlingens anslagstavla.)</w:t>
      </w:r>
    </w:p>
    <w:p w14:paraId="7BA71FD9" w14:textId="332B2472" w:rsidR="00BF78B2" w:rsidRPr="005D29E8" w:rsidRDefault="00BF78B2" w:rsidP="00473ABB">
      <w:pPr>
        <w:ind w:left="0" w:firstLine="0"/>
      </w:pPr>
      <w:r>
        <w:t xml:space="preserve"> _____________________ församlings pastorsexpedition/kansli den xx december 2026.</w:t>
      </w:r>
    </w:p>
    <w:p w14:paraId="56D17A1C" w14:textId="77777777" w:rsidR="00BF78B2" w:rsidRPr="005D29E8" w:rsidRDefault="00BF78B2" w:rsidP="006C0803">
      <w:pPr>
        <w:spacing w:before="400"/>
        <w:ind w:left="0" w:firstLine="0"/>
      </w:pPr>
      <w:r>
        <w:t>___________________________</w:t>
      </w:r>
    </w:p>
    <w:p w14:paraId="3D4679A9" w14:textId="77777777" w:rsidR="00BF78B2" w:rsidRPr="005D29E8" w:rsidRDefault="00BF78B2" w:rsidP="00473ABB">
      <w:pPr>
        <w:ind w:left="0" w:firstLine="0"/>
      </w:pPr>
      <w:r>
        <w:t xml:space="preserve">kyrkoherde N.N. </w:t>
      </w:r>
    </w:p>
    <w:sectPr w:rsidR="00BF78B2" w:rsidRPr="005D29E8" w:rsidSect="00415FB0">
      <w:headerReference w:type="default" r:id="rId10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222E2" w14:textId="77777777" w:rsidR="00C261F3" w:rsidRDefault="00C261F3" w:rsidP="007D6203">
      <w:pPr>
        <w:spacing w:after="0" w:line="240" w:lineRule="auto"/>
      </w:pPr>
      <w:r>
        <w:separator/>
      </w:r>
    </w:p>
  </w:endnote>
  <w:endnote w:type="continuationSeparator" w:id="0">
    <w:p w14:paraId="6BEDC516" w14:textId="77777777" w:rsidR="00C261F3" w:rsidRDefault="00C261F3" w:rsidP="007D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322B8" w14:textId="77777777" w:rsidR="00C261F3" w:rsidRDefault="00C261F3" w:rsidP="007D6203">
      <w:pPr>
        <w:spacing w:after="0" w:line="240" w:lineRule="auto"/>
      </w:pPr>
      <w:r>
        <w:separator/>
      </w:r>
    </w:p>
  </w:footnote>
  <w:footnote w:type="continuationSeparator" w:id="0">
    <w:p w14:paraId="4DCDC796" w14:textId="77777777" w:rsidR="00C261F3" w:rsidRDefault="00C261F3" w:rsidP="007D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E683A" w14:textId="77777777" w:rsidR="00415FB0" w:rsidRPr="00AB0591" w:rsidRDefault="00415FB0" w:rsidP="00D44F2F">
    <w:pPr>
      <w:pStyle w:val="Yltunniste"/>
      <w:jc w:val="right"/>
      <w:rPr>
        <w:sz w:val="20"/>
        <w:szCs w:val="20"/>
      </w:rPr>
    </w:pPr>
    <w:r w:rsidRPr="00AB0591">
      <w:rPr>
        <w:sz w:val="20"/>
      </w:rPr>
      <w:fldChar w:fldCharType="begin"/>
    </w:r>
    <w:r w:rsidRPr="00AB0591">
      <w:rPr>
        <w:sz w:val="20"/>
      </w:rPr>
      <w:instrText>PAGE   \* MERGEFORMAT</w:instrText>
    </w:r>
    <w:r w:rsidRPr="00AB0591">
      <w:rPr>
        <w:sz w:val="20"/>
      </w:rPr>
      <w:fldChar w:fldCharType="separate"/>
    </w:r>
    <w:r w:rsidR="005D29E8" w:rsidRPr="00AB0591">
      <w:rPr>
        <w:sz w:val="20"/>
      </w:rPr>
      <w:t>2</w:t>
    </w:r>
    <w:r w:rsidRPr="00AB0591">
      <w:rPr>
        <w:sz w:val="20"/>
      </w:rPr>
      <w:fldChar w:fldCharType="end"/>
    </w:r>
  </w:p>
  <w:p w14:paraId="5A157711" w14:textId="77777777" w:rsidR="00BB7FC3" w:rsidRDefault="00BB7FC3" w:rsidP="006F4CE4">
    <w:pPr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58DF"/>
    <w:multiLevelType w:val="hybridMultilevel"/>
    <w:tmpl w:val="E7F8CBAA"/>
    <w:lvl w:ilvl="0" w:tplc="BDE6BC1A">
      <w:start w:val="7"/>
      <w:numFmt w:val="bullet"/>
      <w:lvlText w:val="-"/>
      <w:lvlJc w:val="left"/>
      <w:pPr>
        <w:ind w:left="2970" w:hanging="360"/>
      </w:pPr>
      <w:rPr>
        <w:rFonts w:ascii="Times New Roman" w:eastAsia="Calibri" w:hAnsi="Times New Roman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" w15:restartNumberingAfterBreak="0">
    <w:nsid w:val="065514AD"/>
    <w:multiLevelType w:val="hybridMultilevel"/>
    <w:tmpl w:val="B96AA1F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98D0F2B"/>
    <w:multiLevelType w:val="hybridMultilevel"/>
    <w:tmpl w:val="BA528204"/>
    <w:lvl w:ilvl="0" w:tplc="C24A2488">
      <w:start w:val="1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" w15:restartNumberingAfterBreak="0">
    <w:nsid w:val="0F112036"/>
    <w:multiLevelType w:val="hybridMultilevel"/>
    <w:tmpl w:val="E25EB29A"/>
    <w:lvl w:ilvl="0" w:tplc="A1F0DC8C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4" w15:restartNumberingAfterBreak="0">
    <w:nsid w:val="10280688"/>
    <w:multiLevelType w:val="hybridMultilevel"/>
    <w:tmpl w:val="8E58561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632BC"/>
    <w:multiLevelType w:val="hybridMultilevel"/>
    <w:tmpl w:val="3BF8ED1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F43BF"/>
    <w:multiLevelType w:val="hybridMultilevel"/>
    <w:tmpl w:val="A22AA96C"/>
    <w:lvl w:ilvl="0" w:tplc="009A6E7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74A34"/>
    <w:multiLevelType w:val="hybridMultilevel"/>
    <w:tmpl w:val="B92AFB98"/>
    <w:lvl w:ilvl="0" w:tplc="4430520A">
      <w:start w:val="10"/>
      <w:numFmt w:val="bullet"/>
      <w:lvlText w:val="-"/>
      <w:lvlJc w:val="left"/>
      <w:pPr>
        <w:ind w:left="1665" w:hanging="360"/>
      </w:pPr>
      <w:rPr>
        <w:rFonts w:ascii="Times New Roman" w:eastAsia="Calibri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288C2E1C"/>
    <w:multiLevelType w:val="hybridMultilevel"/>
    <w:tmpl w:val="3EE07EA2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9" w15:restartNumberingAfterBreak="0">
    <w:nsid w:val="2B907E34"/>
    <w:multiLevelType w:val="hybridMultilevel"/>
    <w:tmpl w:val="EF8EDB76"/>
    <w:lvl w:ilvl="0" w:tplc="AEDE2E92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0" w15:restartNumberingAfterBreak="0">
    <w:nsid w:val="2BCC7C37"/>
    <w:multiLevelType w:val="hybridMultilevel"/>
    <w:tmpl w:val="0FE65B84"/>
    <w:lvl w:ilvl="0" w:tplc="539AD43E">
      <w:start w:val="5"/>
      <w:numFmt w:val="bullet"/>
      <w:lvlText w:val=""/>
      <w:lvlJc w:val="left"/>
      <w:pPr>
        <w:ind w:left="1665" w:hanging="360"/>
      </w:pPr>
      <w:rPr>
        <w:rFonts w:ascii="Symbol" w:eastAsia="Calibr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1" w15:restartNumberingAfterBreak="0">
    <w:nsid w:val="2C9B7FD3"/>
    <w:multiLevelType w:val="hybridMultilevel"/>
    <w:tmpl w:val="DDDC0590"/>
    <w:lvl w:ilvl="0" w:tplc="5CA0BC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87D83"/>
    <w:multiLevelType w:val="hybridMultilevel"/>
    <w:tmpl w:val="B870513E"/>
    <w:lvl w:ilvl="0" w:tplc="3C54C602">
      <w:start w:val="1"/>
      <w:numFmt w:val="decimal"/>
      <w:pStyle w:val="Luettelokappale"/>
      <w:lvlText w:val="%1)"/>
      <w:lvlJc w:val="right"/>
      <w:pPr>
        <w:ind w:left="136" w:hanging="360"/>
      </w:pPr>
      <w:rPr>
        <w:rFonts w:ascii="Open Sans" w:hAnsi="Open Sans" w:cs="Open Sans" w:hint="default"/>
        <w:sz w:val="24"/>
        <w:szCs w:val="24"/>
      </w:rPr>
    </w:lvl>
    <w:lvl w:ilvl="1" w:tplc="040B0019" w:tentative="1">
      <w:start w:val="1"/>
      <w:numFmt w:val="lowerLetter"/>
      <w:lvlText w:val="%2."/>
      <w:lvlJc w:val="left"/>
      <w:pPr>
        <w:ind w:left="856" w:hanging="360"/>
      </w:pPr>
    </w:lvl>
    <w:lvl w:ilvl="2" w:tplc="040B001B" w:tentative="1">
      <w:start w:val="1"/>
      <w:numFmt w:val="lowerRoman"/>
      <w:lvlText w:val="%3."/>
      <w:lvlJc w:val="right"/>
      <w:pPr>
        <w:ind w:left="1576" w:hanging="180"/>
      </w:pPr>
    </w:lvl>
    <w:lvl w:ilvl="3" w:tplc="040B000F" w:tentative="1">
      <w:start w:val="1"/>
      <w:numFmt w:val="decimal"/>
      <w:lvlText w:val="%4."/>
      <w:lvlJc w:val="left"/>
      <w:pPr>
        <w:ind w:left="2296" w:hanging="360"/>
      </w:pPr>
    </w:lvl>
    <w:lvl w:ilvl="4" w:tplc="040B0019" w:tentative="1">
      <w:start w:val="1"/>
      <w:numFmt w:val="lowerLetter"/>
      <w:lvlText w:val="%5."/>
      <w:lvlJc w:val="left"/>
      <w:pPr>
        <w:ind w:left="3016" w:hanging="360"/>
      </w:pPr>
    </w:lvl>
    <w:lvl w:ilvl="5" w:tplc="040B001B" w:tentative="1">
      <w:start w:val="1"/>
      <w:numFmt w:val="lowerRoman"/>
      <w:lvlText w:val="%6."/>
      <w:lvlJc w:val="right"/>
      <w:pPr>
        <w:ind w:left="3736" w:hanging="180"/>
      </w:pPr>
    </w:lvl>
    <w:lvl w:ilvl="6" w:tplc="040B000F" w:tentative="1">
      <w:start w:val="1"/>
      <w:numFmt w:val="decimal"/>
      <w:lvlText w:val="%7."/>
      <w:lvlJc w:val="left"/>
      <w:pPr>
        <w:ind w:left="4456" w:hanging="360"/>
      </w:pPr>
    </w:lvl>
    <w:lvl w:ilvl="7" w:tplc="040B0019" w:tentative="1">
      <w:start w:val="1"/>
      <w:numFmt w:val="lowerLetter"/>
      <w:lvlText w:val="%8."/>
      <w:lvlJc w:val="left"/>
      <w:pPr>
        <w:ind w:left="5176" w:hanging="360"/>
      </w:pPr>
    </w:lvl>
    <w:lvl w:ilvl="8" w:tplc="040B001B" w:tentative="1">
      <w:start w:val="1"/>
      <w:numFmt w:val="lowerRoman"/>
      <w:lvlText w:val="%9."/>
      <w:lvlJc w:val="right"/>
      <w:pPr>
        <w:ind w:left="5896" w:hanging="180"/>
      </w:pPr>
    </w:lvl>
  </w:abstractNum>
  <w:abstractNum w:abstractNumId="13" w15:restartNumberingAfterBreak="0">
    <w:nsid w:val="3B3B0392"/>
    <w:multiLevelType w:val="hybridMultilevel"/>
    <w:tmpl w:val="CA723320"/>
    <w:lvl w:ilvl="0" w:tplc="DA8A9BBA">
      <w:start w:val="5"/>
      <w:numFmt w:val="bullet"/>
      <w:lvlText w:val="-"/>
      <w:lvlJc w:val="left"/>
      <w:pPr>
        <w:ind w:left="1665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 w15:restartNumberingAfterBreak="0">
    <w:nsid w:val="41F767F2"/>
    <w:multiLevelType w:val="hybridMultilevel"/>
    <w:tmpl w:val="7C58ACB2"/>
    <w:lvl w:ilvl="0" w:tplc="A1F0DC8C">
      <w:start w:val="1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5" w15:restartNumberingAfterBreak="0">
    <w:nsid w:val="4FA4020C"/>
    <w:multiLevelType w:val="hybridMultilevel"/>
    <w:tmpl w:val="C010D290"/>
    <w:lvl w:ilvl="0" w:tplc="1352B75C">
      <w:start w:val="14"/>
      <w:numFmt w:val="bullet"/>
      <w:lvlText w:val="-"/>
      <w:lvlJc w:val="left"/>
      <w:pPr>
        <w:ind w:left="1665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6" w15:restartNumberingAfterBreak="0">
    <w:nsid w:val="5283457D"/>
    <w:multiLevelType w:val="hybridMultilevel"/>
    <w:tmpl w:val="AFA838E0"/>
    <w:lvl w:ilvl="0" w:tplc="F712F56A">
      <w:start w:val="1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7" w15:restartNumberingAfterBreak="0">
    <w:nsid w:val="575224F3"/>
    <w:multiLevelType w:val="hybridMultilevel"/>
    <w:tmpl w:val="62A82B52"/>
    <w:lvl w:ilvl="0" w:tplc="E1E8FE2C">
      <w:start w:val="5"/>
      <w:numFmt w:val="bullet"/>
      <w:lvlText w:val=""/>
      <w:lvlJc w:val="left"/>
      <w:pPr>
        <w:ind w:left="1665" w:hanging="360"/>
      </w:pPr>
      <w:rPr>
        <w:rFonts w:ascii="Symbol" w:eastAsia="Calibr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8" w15:restartNumberingAfterBreak="0">
    <w:nsid w:val="5A4857E4"/>
    <w:multiLevelType w:val="hybridMultilevel"/>
    <w:tmpl w:val="682823A2"/>
    <w:lvl w:ilvl="0" w:tplc="12FC90AA">
      <w:start w:val="6"/>
      <w:numFmt w:val="bullet"/>
      <w:lvlText w:val="-"/>
      <w:lvlJc w:val="left"/>
      <w:pPr>
        <w:ind w:left="1665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9" w15:restartNumberingAfterBreak="0">
    <w:nsid w:val="5F7F43F4"/>
    <w:multiLevelType w:val="hybridMultilevel"/>
    <w:tmpl w:val="2F4E28AE"/>
    <w:lvl w:ilvl="0" w:tplc="D5FA93B0">
      <w:start w:val="7"/>
      <w:numFmt w:val="bullet"/>
      <w:lvlText w:val="-"/>
      <w:lvlJc w:val="left"/>
      <w:pPr>
        <w:ind w:left="1665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0" w15:restartNumberingAfterBreak="0">
    <w:nsid w:val="691C1BEF"/>
    <w:multiLevelType w:val="hybridMultilevel"/>
    <w:tmpl w:val="48B0FAE4"/>
    <w:lvl w:ilvl="0" w:tplc="EBAE189A">
      <w:numFmt w:val="bullet"/>
      <w:lvlText w:val=""/>
      <w:lvlJc w:val="left"/>
      <w:pPr>
        <w:ind w:left="1665" w:hanging="360"/>
      </w:pPr>
      <w:rPr>
        <w:rFonts w:ascii="Symbol" w:eastAsia="Calibr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1125536856">
    <w:abstractNumId w:val="7"/>
  </w:num>
  <w:num w:numId="2" w16cid:durableId="1777284380">
    <w:abstractNumId w:val="6"/>
  </w:num>
  <w:num w:numId="3" w16cid:durableId="721176173">
    <w:abstractNumId w:val="1"/>
  </w:num>
  <w:num w:numId="4" w16cid:durableId="104817134">
    <w:abstractNumId w:val="8"/>
  </w:num>
  <w:num w:numId="5" w16cid:durableId="540215132">
    <w:abstractNumId w:val="18"/>
  </w:num>
  <w:num w:numId="6" w16cid:durableId="2117020666">
    <w:abstractNumId w:val="4"/>
  </w:num>
  <w:num w:numId="7" w16cid:durableId="1152478320">
    <w:abstractNumId w:val="19"/>
  </w:num>
  <w:num w:numId="8" w16cid:durableId="1416627178">
    <w:abstractNumId w:val="11"/>
  </w:num>
  <w:num w:numId="9" w16cid:durableId="1249003820">
    <w:abstractNumId w:val="17"/>
  </w:num>
  <w:num w:numId="10" w16cid:durableId="1370840384">
    <w:abstractNumId w:val="10"/>
  </w:num>
  <w:num w:numId="11" w16cid:durableId="623927400">
    <w:abstractNumId w:val="15"/>
  </w:num>
  <w:num w:numId="12" w16cid:durableId="970329044">
    <w:abstractNumId w:val="13"/>
  </w:num>
  <w:num w:numId="13" w16cid:durableId="1964185829">
    <w:abstractNumId w:val="16"/>
  </w:num>
  <w:num w:numId="14" w16cid:durableId="1324358262">
    <w:abstractNumId w:val="20"/>
  </w:num>
  <w:num w:numId="15" w16cid:durableId="1149707787">
    <w:abstractNumId w:val="2"/>
  </w:num>
  <w:num w:numId="16" w16cid:durableId="903488471">
    <w:abstractNumId w:val="0"/>
  </w:num>
  <w:num w:numId="17" w16cid:durableId="678047590">
    <w:abstractNumId w:val="3"/>
  </w:num>
  <w:num w:numId="18" w16cid:durableId="121505942">
    <w:abstractNumId w:val="14"/>
  </w:num>
  <w:num w:numId="19" w16cid:durableId="245696698">
    <w:abstractNumId w:val="5"/>
  </w:num>
  <w:num w:numId="20" w16cid:durableId="2051955844">
    <w:abstractNumId w:val="9"/>
  </w:num>
  <w:num w:numId="21" w16cid:durableId="205683417">
    <w:abstractNumId w:val="12"/>
  </w:num>
  <w:num w:numId="22" w16cid:durableId="114908972">
    <w:abstractNumId w:val="12"/>
    <w:lvlOverride w:ilvl="0">
      <w:startOverride w:val="1"/>
    </w:lvlOverride>
  </w:num>
  <w:num w:numId="23" w16cid:durableId="2047876262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12"/>
    <w:rsid w:val="000137B8"/>
    <w:rsid w:val="00021CC7"/>
    <w:rsid w:val="00034336"/>
    <w:rsid w:val="00035321"/>
    <w:rsid w:val="00037158"/>
    <w:rsid w:val="00042CED"/>
    <w:rsid w:val="000467D3"/>
    <w:rsid w:val="00062BC3"/>
    <w:rsid w:val="0006364A"/>
    <w:rsid w:val="00075826"/>
    <w:rsid w:val="00087C00"/>
    <w:rsid w:val="00093D41"/>
    <w:rsid w:val="000A790C"/>
    <w:rsid w:val="000B36AC"/>
    <w:rsid w:val="000D2EE7"/>
    <w:rsid w:val="000D6F27"/>
    <w:rsid w:val="000E7F35"/>
    <w:rsid w:val="000F6EA6"/>
    <w:rsid w:val="00101E25"/>
    <w:rsid w:val="0011053E"/>
    <w:rsid w:val="00121AA2"/>
    <w:rsid w:val="00123336"/>
    <w:rsid w:val="0012687E"/>
    <w:rsid w:val="00134F5F"/>
    <w:rsid w:val="001367D1"/>
    <w:rsid w:val="00156CA1"/>
    <w:rsid w:val="00161631"/>
    <w:rsid w:val="00163891"/>
    <w:rsid w:val="00175294"/>
    <w:rsid w:val="00187BF9"/>
    <w:rsid w:val="00191081"/>
    <w:rsid w:val="001B00CB"/>
    <w:rsid w:val="001B0350"/>
    <w:rsid w:val="001B5982"/>
    <w:rsid w:val="001C30D7"/>
    <w:rsid w:val="001C3430"/>
    <w:rsid w:val="001D7420"/>
    <w:rsid w:val="001E0855"/>
    <w:rsid w:val="001E0A00"/>
    <w:rsid w:val="001E289E"/>
    <w:rsid w:val="001F0CC5"/>
    <w:rsid w:val="001F301C"/>
    <w:rsid w:val="002004C0"/>
    <w:rsid w:val="00214606"/>
    <w:rsid w:val="002172DD"/>
    <w:rsid w:val="00244FEF"/>
    <w:rsid w:val="00251B74"/>
    <w:rsid w:val="0026711A"/>
    <w:rsid w:val="0028026B"/>
    <w:rsid w:val="00282F3F"/>
    <w:rsid w:val="00294A7B"/>
    <w:rsid w:val="002965FE"/>
    <w:rsid w:val="002A1529"/>
    <w:rsid w:val="002C6C28"/>
    <w:rsid w:val="002E11CF"/>
    <w:rsid w:val="002E6925"/>
    <w:rsid w:val="002F7D32"/>
    <w:rsid w:val="003204DD"/>
    <w:rsid w:val="003278CF"/>
    <w:rsid w:val="00333367"/>
    <w:rsid w:val="00333A8D"/>
    <w:rsid w:val="003508F1"/>
    <w:rsid w:val="00355E75"/>
    <w:rsid w:val="00374054"/>
    <w:rsid w:val="00374D51"/>
    <w:rsid w:val="00377DF6"/>
    <w:rsid w:val="003A6CFC"/>
    <w:rsid w:val="003B7AEE"/>
    <w:rsid w:val="003D0C81"/>
    <w:rsid w:val="003F581E"/>
    <w:rsid w:val="00412786"/>
    <w:rsid w:val="00415FB0"/>
    <w:rsid w:val="004266D6"/>
    <w:rsid w:val="00445EF9"/>
    <w:rsid w:val="0045206E"/>
    <w:rsid w:val="0046525D"/>
    <w:rsid w:val="00467BCF"/>
    <w:rsid w:val="00470031"/>
    <w:rsid w:val="00473ABB"/>
    <w:rsid w:val="00494423"/>
    <w:rsid w:val="00495144"/>
    <w:rsid w:val="00496A72"/>
    <w:rsid w:val="004B4829"/>
    <w:rsid w:val="004D12A7"/>
    <w:rsid w:val="004D3279"/>
    <w:rsid w:val="004E3E2D"/>
    <w:rsid w:val="00526FEF"/>
    <w:rsid w:val="00533CCF"/>
    <w:rsid w:val="00541C76"/>
    <w:rsid w:val="005612D4"/>
    <w:rsid w:val="00596F3F"/>
    <w:rsid w:val="005A5B6B"/>
    <w:rsid w:val="005C46FB"/>
    <w:rsid w:val="005D29E8"/>
    <w:rsid w:val="005F3CC1"/>
    <w:rsid w:val="006044AB"/>
    <w:rsid w:val="006318D4"/>
    <w:rsid w:val="00642E8C"/>
    <w:rsid w:val="0065030D"/>
    <w:rsid w:val="00673547"/>
    <w:rsid w:val="00675207"/>
    <w:rsid w:val="006766C5"/>
    <w:rsid w:val="00682B64"/>
    <w:rsid w:val="0069376E"/>
    <w:rsid w:val="006B4B64"/>
    <w:rsid w:val="006C0803"/>
    <w:rsid w:val="006C0B6C"/>
    <w:rsid w:val="006C4008"/>
    <w:rsid w:val="006D7AD5"/>
    <w:rsid w:val="006E555B"/>
    <w:rsid w:val="006F4CE4"/>
    <w:rsid w:val="00700637"/>
    <w:rsid w:val="00725335"/>
    <w:rsid w:val="00725BC5"/>
    <w:rsid w:val="00733EF3"/>
    <w:rsid w:val="0074568F"/>
    <w:rsid w:val="00747C12"/>
    <w:rsid w:val="00767A7D"/>
    <w:rsid w:val="007A47FD"/>
    <w:rsid w:val="007B3FC0"/>
    <w:rsid w:val="007C6B86"/>
    <w:rsid w:val="007D131B"/>
    <w:rsid w:val="007D6203"/>
    <w:rsid w:val="008005F5"/>
    <w:rsid w:val="00803427"/>
    <w:rsid w:val="0080426A"/>
    <w:rsid w:val="00804F06"/>
    <w:rsid w:val="008168FC"/>
    <w:rsid w:val="00826853"/>
    <w:rsid w:val="0083635E"/>
    <w:rsid w:val="00846D80"/>
    <w:rsid w:val="008673B4"/>
    <w:rsid w:val="0087174C"/>
    <w:rsid w:val="008775DB"/>
    <w:rsid w:val="00881DFD"/>
    <w:rsid w:val="008931D6"/>
    <w:rsid w:val="008F2BBE"/>
    <w:rsid w:val="008F78B7"/>
    <w:rsid w:val="00910960"/>
    <w:rsid w:val="00932F84"/>
    <w:rsid w:val="0095366F"/>
    <w:rsid w:val="009537DC"/>
    <w:rsid w:val="00974C99"/>
    <w:rsid w:val="009875AB"/>
    <w:rsid w:val="00993B88"/>
    <w:rsid w:val="009A1135"/>
    <w:rsid w:val="009A4725"/>
    <w:rsid w:val="009A5BB4"/>
    <w:rsid w:val="009B5CA1"/>
    <w:rsid w:val="009D2015"/>
    <w:rsid w:val="009D3A05"/>
    <w:rsid w:val="009D78D3"/>
    <w:rsid w:val="00A077C4"/>
    <w:rsid w:val="00A13F68"/>
    <w:rsid w:val="00A23512"/>
    <w:rsid w:val="00A274DC"/>
    <w:rsid w:val="00A54F83"/>
    <w:rsid w:val="00A60494"/>
    <w:rsid w:val="00A65B8B"/>
    <w:rsid w:val="00A66EDF"/>
    <w:rsid w:val="00A81D04"/>
    <w:rsid w:val="00A877F9"/>
    <w:rsid w:val="00A9246F"/>
    <w:rsid w:val="00A93093"/>
    <w:rsid w:val="00AB0591"/>
    <w:rsid w:val="00AB7E1B"/>
    <w:rsid w:val="00AD24F9"/>
    <w:rsid w:val="00AD72A8"/>
    <w:rsid w:val="00AE4945"/>
    <w:rsid w:val="00AE5C22"/>
    <w:rsid w:val="00AE7317"/>
    <w:rsid w:val="00AF22A6"/>
    <w:rsid w:val="00B00BBA"/>
    <w:rsid w:val="00B661C3"/>
    <w:rsid w:val="00BB434C"/>
    <w:rsid w:val="00BB7FC3"/>
    <w:rsid w:val="00BC0548"/>
    <w:rsid w:val="00BC2006"/>
    <w:rsid w:val="00BD2A98"/>
    <w:rsid w:val="00BD2E9D"/>
    <w:rsid w:val="00BF78B2"/>
    <w:rsid w:val="00C00B48"/>
    <w:rsid w:val="00C035AF"/>
    <w:rsid w:val="00C03F59"/>
    <w:rsid w:val="00C13B4E"/>
    <w:rsid w:val="00C15DF7"/>
    <w:rsid w:val="00C23446"/>
    <w:rsid w:val="00C261F3"/>
    <w:rsid w:val="00C26B59"/>
    <w:rsid w:val="00C415D8"/>
    <w:rsid w:val="00C41683"/>
    <w:rsid w:val="00C544F5"/>
    <w:rsid w:val="00C54CC1"/>
    <w:rsid w:val="00C57E21"/>
    <w:rsid w:val="00CA7A14"/>
    <w:rsid w:val="00CB602B"/>
    <w:rsid w:val="00CF1C08"/>
    <w:rsid w:val="00CF4531"/>
    <w:rsid w:val="00D05B61"/>
    <w:rsid w:val="00D15E8D"/>
    <w:rsid w:val="00D1623C"/>
    <w:rsid w:val="00D21B13"/>
    <w:rsid w:val="00D300E8"/>
    <w:rsid w:val="00D32DA8"/>
    <w:rsid w:val="00D44F2F"/>
    <w:rsid w:val="00D5125C"/>
    <w:rsid w:val="00D5543B"/>
    <w:rsid w:val="00D65C54"/>
    <w:rsid w:val="00D805E3"/>
    <w:rsid w:val="00DA5706"/>
    <w:rsid w:val="00DB09D5"/>
    <w:rsid w:val="00DB4E5F"/>
    <w:rsid w:val="00DD202E"/>
    <w:rsid w:val="00DE217F"/>
    <w:rsid w:val="00DF2544"/>
    <w:rsid w:val="00E1044B"/>
    <w:rsid w:val="00E210A7"/>
    <w:rsid w:val="00E23D8A"/>
    <w:rsid w:val="00E30B55"/>
    <w:rsid w:val="00E54651"/>
    <w:rsid w:val="00E70EB0"/>
    <w:rsid w:val="00E74A78"/>
    <w:rsid w:val="00E8094A"/>
    <w:rsid w:val="00E8357A"/>
    <w:rsid w:val="00E905CF"/>
    <w:rsid w:val="00E926F4"/>
    <w:rsid w:val="00EA0953"/>
    <w:rsid w:val="00EA2B5E"/>
    <w:rsid w:val="00EB4550"/>
    <w:rsid w:val="00EC1AF3"/>
    <w:rsid w:val="00EE537B"/>
    <w:rsid w:val="00EF3EDD"/>
    <w:rsid w:val="00EF715A"/>
    <w:rsid w:val="00F15EC6"/>
    <w:rsid w:val="00F160FD"/>
    <w:rsid w:val="00F23080"/>
    <w:rsid w:val="00F4302B"/>
    <w:rsid w:val="00F47002"/>
    <w:rsid w:val="00F54925"/>
    <w:rsid w:val="00F57CE7"/>
    <w:rsid w:val="00F61A67"/>
    <w:rsid w:val="00F7402B"/>
    <w:rsid w:val="00F92B86"/>
    <w:rsid w:val="00F95029"/>
    <w:rsid w:val="00FA3E1E"/>
    <w:rsid w:val="00FC36E7"/>
    <w:rsid w:val="00FE247F"/>
    <w:rsid w:val="00FF18DB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33713"/>
  <w15:chartTrackingRefBased/>
  <w15:docId w15:val="{A7A86A7B-EE82-4772-8EC3-2A464117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44F2F"/>
    <w:pPr>
      <w:spacing w:after="200" w:line="360" w:lineRule="auto"/>
      <w:ind w:left="1304" w:hanging="1304"/>
    </w:pPr>
    <w:rPr>
      <w:rFonts w:ascii="Open Sans" w:hAnsi="Open Sans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C36E7"/>
    <w:pPr>
      <w:keepNext/>
      <w:keepLines/>
      <w:spacing w:after="0"/>
      <w:ind w:left="0" w:firstLine="0"/>
      <w:outlineLvl w:val="0"/>
    </w:pPr>
    <w:rPr>
      <w:rFonts w:eastAsiaTheme="majorEastAsia" w:cstheme="majorBidi"/>
      <w:b/>
      <w:sz w:val="36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C36E7"/>
    <w:pPr>
      <w:keepNext/>
      <w:keepLines/>
      <w:spacing w:before="560" w:after="400"/>
      <w:ind w:left="0" w:firstLine="0"/>
      <w:outlineLvl w:val="1"/>
    </w:pPr>
    <w:rPr>
      <w:rFonts w:eastAsiaTheme="majorEastAsia" w:cstheme="majorBidi"/>
      <w:b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C36E7"/>
    <w:pPr>
      <w:keepNext/>
      <w:keepLines/>
      <w:spacing w:before="400"/>
      <w:outlineLvl w:val="2"/>
    </w:pPr>
    <w:rPr>
      <w:rFonts w:eastAsiaTheme="majorEastAsia" w:cstheme="majorBidi"/>
      <w:b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747C12"/>
    <w:rPr>
      <w:sz w:val="22"/>
      <w:szCs w:val="22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7D620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7D6203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7D620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7D6203"/>
    <w:rPr>
      <w:sz w:val="22"/>
      <w:szCs w:val="22"/>
      <w:lang w:eastAsia="en-US"/>
    </w:rPr>
  </w:style>
  <w:style w:type="table" w:styleId="TaulukkoRuudukko">
    <w:name w:val="Table Grid"/>
    <w:basedOn w:val="Normaalitaulukko"/>
    <w:uiPriority w:val="59"/>
    <w:rsid w:val="007A4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A23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A23512"/>
    <w:rPr>
      <w:rFonts w:ascii="Segoe UI" w:hAnsi="Segoe UI" w:cs="Segoe UI"/>
      <w:sz w:val="18"/>
      <w:szCs w:val="18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FC36E7"/>
    <w:rPr>
      <w:rFonts w:ascii="Open Sans" w:eastAsiaTheme="majorEastAsia" w:hAnsi="Open Sans" w:cstheme="majorBidi"/>
      <w:b/>
      <w:sz w:val="36"/>
      <w:szCs w:val="32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rsid w:val="00FC36E7"/>
    <w:rPr>
      <w:rFonts w:ascii="Open Sans" w:eastAsiaTheme="majorEastAsia" w:hAnsi="Open Sans" w:cstheme="majorBidi"/>
      <w:b/>
      <w:sz w:val="28"/>
      <w:szCs w:val="26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rsid w:val="00FC36E7"/>
    <w:rPr>
      <w:rFonts w:ascii="Open Sans" w:eastAsiaTheme="majorEastAsia" w:hAnsi="Open Sans" w:cstheme="majorBidi"/>
      <w:b/>
      <w:sz w:val="24"/>
      <w:szCs w:val="24"/>
      <w:lang w:eastAsia="en-US"/>
    </w:rPr>
  </w:style>
  <w:style w:type="paragraph" w:styleId="Luettelokappale">
    <w:name w:val="List Paragraph"/>
    <w:basedOn w:val="Normaali"/>
    <w:uiPriority w:val="34"/>
    <w:qFormat/>
    <w:rsid w:val="005612D4"/>
    <w:pPr>
      <w:numPr>
        <w:numId w:val="21"/>
      </w:numPr>
      <w:ind w:left="1661" w:hanging="357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A54F8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A54F83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A54F83"/>
    <w:rPr>
      <w:rFonts w:ascii="Open Sans" w:hAnsi="Open Sans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54F8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54F83"/>
    <w:rPr>
      <w:rFonts w:ascii="Open Sans" w:hAnsi="Open Sans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70FE7528CECAA4A8D8C7E47707C9567" ma:contentTypeVersion="13" ma:contentTypeDescription="Luo uusi asiakirja." ma:contentTypeScope="" ma:versionID="9b6637c0e87ab27a7715a7f598454419">
  <xsd:schema xmlns:xsd="http://www.w3.org/2001/XMLSchema" xmlns:xs="http://www.w3.org/2001/XMLSchema" xmlns:p="http://schemas.microsoft.com/office/2006/metadata/properties" xmlns:ns2="9258a982-bc5d-4c7e-a7f2-46b5f5c13778" xmlns:ns3="40109494-eb92-4036-b74f-86d84f7af600" targetNamespace="http://schemas.microsoft.com/office/2006/metadata/properties" ma:root="true" ma:fieldsID="2fb3be0562f4975762ebbe363b06e35f" ns2:_="" ns3:_="">
    <xsd:import namespace="9258a982-bc5d-4c7e-a7f2-46b5f5c13778"/>
    <xsd:import namespace="40109494-eb92-4036-b74f-86d84f7af6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a982-bc5d-4c7e-a7f2-46b5f5c13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09494-eb92-4036-b74f-86d84f7af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c224102-01fa-4694-a3b9-0141629b82ab}" ma:internalName="TaxCatchAll" ma:showField="CatchAllData" ma:web="40109494-eb92-4036-b74f-86d84f7af6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109494-eb92-4036-b74f-86d84f7af600"/>
    <lcf76f155ced4ddcb4097134ff3c332f xmlns="9258a982-bc5d-4c7e-a7f2-46b5f5c1377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119F33-5C2D-4423-88A0-C751E473B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8a982-bc5d-4c7e-a7f2-46b5f5c13778"/>
    <ds:schemaRef ds:uri="40109494-eb92-4036-b74f-86d84f7af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1252B9-D6D5-4ED1-AE1B-BE8DA0F755A6}">
  <ds:schemaRefs>
    <ds:schemaRef ds:uri="http://schemas.microsoft.com/office/2006/metadata/properties"/>
    <ds:schemaRef ds:uri="http://schemas.microsoft.com/office/infopath/2007/PartnerControls"/>
    <ds:schemaRef ds:uri="40109494-eb92-4036-b74f-86d84f7af600"/>
    <ds:schemaRef ds:uri="9258a982-bc5d-4c7e-a7f2-46b5f5c13778"/>
  </ds:schemaRefs>
</ds:datastoreItem>
</file>

<file path=customXml/itemProps3.xml><?xml version="1.0" encoding="utf-8"?>
<ds:datastoreItem xmlns:ds="http://schemas.openxmlformats.org/officeDocument/2006/customXml" ds:itemID="{AF4E086B-3E2A-447B-8486-750A53F412A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ccf407a-af7a-4c53-8e36-9389a938dbf4}" enabled="1" method="Privileged" siteId="{a609c794-a48e-43b2-be34-990f3b068db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676</Words>
  <Characters>4329</Characters>
  <Application>Microsoft Office Word</Application>
  <DocSecurity>0</DocSecurity>
  <Lines>123</Lines>
  <Paragraphs>84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Vaalilautakunnan pöytäkirja: sopuvaalien tuloksen vahvistaminen_2022</vt:lpstr>
    </vt:vector>
  </TitlesOfParts>
  <Company>Kirkkohallitus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Valprotokoll över fastställande av valresultatet_2026</dc:title>
  <dc:subject/>
  <dc:creator>Tuija Korva</dc:creator>
  <cp:keywords/>
  <cp:lastModifiedBy>Talvitie Lola</cp:lastModifiedBy>
  <cp:revision>3</cp:revision>
  <cp:lastPrinted>2018-11-05T08:11:00Z</cp:lastPrinted>
  <dcterms:created xsi:type="dcterms:W3CDTF">2026-06-12T05:33:00Z</dcterms:created>
  <dcterms:modified xsi:type="dcterms:W3CDTF">2026-06-12T05:34:00Z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ccf407a-af7a-4c53-8e36-9389a938dbf4_Enabled">
    <vt:lpwstr>true</vt:lpwstr>
  </property>
  <property fmtid="{D5CDD505-2E9C-101B-9397-08002B2CF9AE}" pid="3" name="MSIP_Label_7ccf407a-af7a-4c53-8e36-9389a938dbf4_SetDate">
    <vt:lpwstr>2026-06-12T05:33:48Z</vt:lpwstr>
  </property>
  <property fmtid="{D5CDD505-2E9C-101B-9397-08002B2CF9AE}" pid="4" name="MSIP_Label_7ccf407a-af7a-4c53-8e36-9389a938dbf4_Method">
    <vt:lpwstr>Standard</vt:lpwstr>
  </property>
  <property fmtid="{D5CDD505-2E9C-101B-9397-08002B2CF9AE}" pid="5" name="MSIP_Label_7ccf407a-af7a-4c53-8e36-9389a938dbf4_Name">
    <vt:lpwstr>Julkinen</vt:lpwstr>
  </property>
  <property fmtid="{D5CDD505-2E9C-101B-9397-08002B2CF9AE}" pid="6" name="MSIP_Label_7ccf407a-af7a-4c53-8e36-9389a938dbf4_SiteId">
    <vt:lpwstr>a609c794-a48e-43b2-be34-990f3b068db2</vt:lpwstr>
  </property>
  <property fmtid="{D5CDD505-2E9C-101B-9397-08002B2CF9AE}" pid="7" name="MSIP_Label_7ccf407a-af7a-4c53-8e36-9389a938dbf4_ActionId">
    <vt:lpwstr>4f47a39b-18cc-4074-9859-091f5aad36e4</vt:lpwstr>
  </property>
  <property fmtid="{D5CDD505-2E9C-101B-9397-08002B2CF9AE}" pid="8" name="MSIP_Label_7ccf407a-af7a-4c53-8e36-9389a938dbf4_ContentBits">
    <vt:lpwstr>0</vt:lpwstr>
  </property>
</Properties>
</file>