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F8E" w14:textId="77777777" w:rsidR="00B92EAA" w:rsidRPr="00A2382B" w:rsidRDefault="00B92EAA" w:rsidP="00B92EAA">
      <w:pPr>
        <w:pStyle w:val="Otsikko1"/>
      </w:pPr>
      <w:r>
        <w:t>NORMALINSTRUKTION FÖR MISSIONSARBETET</w:t>
      </w:r>
    </w:p>
    <w:p w14:paraId="6DB8DDAC" w14:textId="77777777" w:rsidR="00B92EAA" w:rsidRPr="00D07AFC" w:rsidRDefault="00B92EAA" w:rsidP="00B92EAA">
      <w:pPr>
        <w:spacing w:line="360" w:lineRule="auto"/>
        <w:rPr>
          <w:rFonts w:ascii="Verdana" w:hAnsi="Verdana"/>
          <w:sz w:val="36"/>
          <w:szCs w:val="36"/>
        </w:rPr>
      </w:pPr>
      <w:r>
        <w:rPr>
          <w:rFonts w:ascii="Verdana" w:hAnsi="Verdana"/>
          <w:sz w:val="36"/>
        </w:rPr>
        <w:t>Allmän motivering</w:t>
      </w:r>
    </w:p>
    <w:p w14:paraId="681D0FAF" w14:textId="77777777" w:rsidR="00B92EAA" w:rsidRPr="00AD02CC" w:rsidRDefault="00B92EAA" w:rsidP="00B92EAA">
      <w:pPr>
        <w:spacing w:line="360" w:lineRule="auto"/>
        <w:rPr>
          <w:rFonts w:ascii="Verdana" w:hAnsi="Verdana"/>
        </w:rPr>
      </w:pPr>
      <w:r>
        <w:rPr>
          <w:rFonts w:ascii="Verdana" w:hAnsi="Verdana"/>
        </w:rPr>
        <w:t>Enligt 3 kap. 25 § i kyrkoordningen (657/2023) ska församlingen och dess medlemmar främja missionsarbete. Missionsarbete är att sprida evangeliet bland dem som inte är kristna. Närmare föreskrifter om församlingens missionsarbete finns i en instruktion för missionsarbetet, som ska godkännas av kyrkorådet eller församlingsrådet.</w:t>
      </w:r>
    </w:p>
    <w:p w14:paraId="3DEFA4AF" w14:textId="77777777" w:rsidR="00B92EAA" w:rsidRPr="00AD02CC" w:rsidRDefault="00B92EAA" w:rsidP="00B92EAA">
      <w:pPr>
        <w:spacing w:line="360" w:lineRule="auto"/>
        <w:rPr>
          <w:rFonts w:ascii="Verdana" w:hAnsi="Verdana"/>
        </w:rPr>
      </w:pPr>
      <w:r>
        <w:rPr>
          <w:rFonts w:ascii="Verdana" w:hAnsi="Verdana"/>
        </w:rPr>
        <w:t xml:space="preserve">Den normalinstruktion som Kyrkostyrelsen godkänt är riktgivande. Beroende på församlingens situation kan det krävas vissa tillägg eller strykningar i normalinstruktionen. De indragna citaten i petitstil ur lagar och förordningar hör inte till den instruktion som församlingen godkänner, men ingår här för att underlätta användningen. </w:t>
      </w:r>
    </w:p>
    <w:p w14:paraId="2D8DADEF" w14:textId="544D9C80" w:rsidR="00B92EAA" w:rsidRPr="00AD02CC" w:rsidRDefault="00B92EAA" w:rsidP="00B92EAA">
      <w:pPr>
        <w:spacing w:line="360" w:lineRule="auto"/>
        <w:rPr>
          <w:rFonts w:ascii="Verdana" w:hAnsi="Verdana"/>
        </w:rPr>
      </w:pPr>
      <w:r>
        <w:rPr>
          <w:rFonts w:ascii="Verdana" w:hAnsi="Verdana"/>
        </w:rPr>
        <w:t xml:space="preserve">Avsikten är att de alternativa uttrycken inte ska lämnas kvar i den instruktion som församlingen godkänner, utan församlingen eller samfälligheten ska välja det alternativ som passar den egna situationen. Detta gäller särskilt i fråga om förvaltningen och tjänsteinnehavare. </w:t>
      </w:r>
    </w:p>
    <w:p w14:paraId="2F5673EE" w14:textId="0F1361A1" w:rsidR="00B92EAA" w:rsidRDefault="00B92EAA" w:rsidP="00B92EAA">
      <w:pPr>
        <w:spacing w:line="360" w:lineRule="auto"/>
        <w:rPr>
          <w:rFonts w:ascii="Verdana" w:hAnsi="Verdana"/>
        </w:rPr>
      </w:pPr>
      <w:r>
        <w:rPr>
          <w:rFonts w:ascii="Verdana" w:hAnsi="Verdana"/>
        </w:rPr>
        <w:t>För tjänsteinnehavare inom missionsarbete kan församlingen godkänna en separat instruktion</w:t>
      </w:r>
      <w:r w:rsidRPr="002A7A95">
        <w:rPr>
          <w:rFonts w:ascii="Verdana" w:hAnsi="Verdana"/>
        </w:rPr>
        <w:t xml:space="preserve">. På den tillämpas </w:t>
      </w:r>
      <w:r w:rsidR="00B97AA3">
        <w:rPr>
          <w:rFonts w:ascii="Verdana" w:hAnsi="Verdana"/>
        </w:rPr>
        <w:t xml:space="preserve">den </w:t>
      </w:r>
      <w:hyperlink r:id="rId7" w:history="1">
        <w:r w:rsidR="000F28B5" w:rsidRPr="005225D9">
          <w:rPr>
            <w:rStyle w:val="Hyperlinkki"/>
            <w:rFonts w:ascii="Verdana" w:hAnsi="Verdana"/>
          </w:rPr>
          <w:t>modell</w:t>
        </w:r>
        <w:r w:rsidRPr="005225D9">
          <w:rPr>
            <w:rStyle w:val="Hyperlinkki"/>
            <w:rFonts w:ascii="Verdana" w:hAnsi="Verdana"/>
          </w:rPr>
          <w:t>instruktion</w:t>
        </w:r>
      </w:hyperlink>
      <w:r w:rsidRPr="002A7A95">
        <w:rPr>
          <w:rFonts w:ascii="Verdana" w:hAnsi="Verdana"/>
        </w:rPr>
        <w:t xml:space="preserve"> </w:t>
      </w:r>
      <w:r w:rsidR="000F28B5">
        <w:rPr>
          <w:rFonts w:ascii="Verdana" w:hAnsi="Verdana"/>
        </w:rPr>
        <w:t>för</w:t>
      </w:r>
      <w:r w:rsidRPr="002A7A95">
        <w:rPr>
          <w:rFonts w:ascii="Verdana" w:hAnsi="Verdana"/>
        </w:rPr>
        <w:t xml:space="preserve"> tjänster inom andligt arbete för vilka kyrkostyrelse</w:t>
      </w:r>
      <w:hyperlink r:id="rId8" w:history="1"/>
      <w:r w:rsidRPr="002A7A95">
        <w:rPr>
          <w:rFonts w:ascii="Verdana" w:hAnsi="Verdana"/>
        </w:rPr>
        <w:t xml:space="preserve">n eller biskopsmötet </w:t>
      </w:r>
      <w:r w:rsidR="005225D9">
        <w:rPr>
          <w:rFonts w:ascii="Verdana" w:hAnsi="Verdana"/>
        </w:rPr>
        <w:t>beslutat</w:t>
      </w:r>
      <w:r w:rsidRPr="002A7A95">
        <w:rPr>
          <w:rFonts w:ascii="Verdana" w:hAnsi="Verdana"/>
        </w:rPr>
        <w:t xml:space="preserve"> om den examen som krävs.</w:t>
      </w:r>
    </w:p>
    <w:p w14:paraId="22AA3D97" w14:textId="77777777" w:rsidR="00B92EAA" w:rsidRDefault="00B92EAA" w:rsidP="00B92EAA">
      <w:pPr>
        <w:spacing w:line="360" w:lineRule="auto"/>
        <w:rPr>
          <w:rFonts w:ascii="Verdana" w:hAnsi="Verdana"/>
          <w:lang w:eastAsia="fi-FI"/>
        </w:rPr>
      </w:pPr>
    </w:p>
    <w:p w14:paraId="7809924F" w14:textId="77777777" w:rsidR="00B92EAA" w:rsidRPr="00D07AFC" w:rsidRDefault="00B92EAA" w:rsidP="00B92EAA">
      <w:pPr>
        <w:spacing w:line="360" w:lineRule="auto"/>
        <w:rPr>
          <w:rFonts w:ascii="Verdana" w:hAnsi="Verdana"/>
          <w:sz w:val="36"/>
          <w:szCs w:val="36"/>
        </w:rPr>
      </w:pPr>
      <w:r>
        <w:rPr>
          <w:rFonts w:ascii="Verdana" w:hAnsi="Verdana"/>
          <w:sz w:val="36"/>
        </w:rPr>
        <w:t>Detaljmotivering</w:t>
      </w:r>
    </w:p>
    <w:p w14:paraId="223ED357" w14:textId="77777777" w:rsidR="00B92EAA" w:rsidRPr="007442C3" w:rsidRDefault="00B92EAA" w:rsidP="00B92EAA">
      <w:pPr>
        <w:spacing w:line="360" w:lineRule="auto"/>
        <w:jc w:val="center"/>
        <w:rPr>
          <w:rFonts w:ascii="Verdana" w:hAnsi="Verdana"/>
        </w:rPr>
      </w:pPr>
      <w:r>
        <w:rPr>
          <w:rFonts w:ascii="Verdana" w:hAnsi="Verdana"/>
        </w:rPr>
        <w:t>1 §</w:t>
      </w:r>
    </w:p>
    <w:p w14:paraId="5F3E8725" w14:textId="7B849703" w:rsidR="00B92EAA" w:rsidRPr="007442C3" w:rsidRDefault="00B92EAA" w:rsidP="00B92EAA">
      <w:pPr>
        <w:spacing w:line="360" w:lineRule="auto"/>
        <w:rPr>
          <w:rFonts w:ascii="Verdana" w:hAnsi="Verdana"/>
        </w:rPr>
      </w:pPr>
      <w:r>
        <w:rPr>
          <w:rFonts w:ascii="Verdana" w:hAnsi="Verdana"/>
        </w:rPr>
        <w:t>Paragrafen understryker att missionen i församlingen inte förverkligas enbart inom ramen för ett</w:t>
      </w:r>
      <w:r w:rsidR="002B1A60">
        <w:rPr>
          <w:rFonts w:ascii="Verdana" w:hAnsi="Verdana"/>
        </w:rPr>
        <w:t xml:space="preserve"> enda</w:t>
      </w:r>
      <w:r>
        <w:rPr>
          <w:rFonts w:ascii="Verdana" w:hAnsi="Verdana"/>
        </w:rPr>
        <w:t xml:space="preserve"> arbetsområde, utan är varje församlingsmedlems uppgift och en uttrycksform för att leva som kristen. </w:t>
      </w:r>
    </w:p>
    <w:p w14:paraId="7CD38EC6" w14:textId="77777777" w:rsidR="00B92EAA" w:rsidRPr="004D5906" w:rsidRDefault="00B92EAA" w:rsidP="00B92EAA">
      <w:pPr>
        <w:spacing w:line="360" w:lineRule="auto"/>
        <w:rPr>
          <w:rFonts w:ascii="Verdana" w:hAnsi="Verdana"/>
        </w:rPr>
      </w:pPr>
      <w:r>
        <w:rPr>
          <w:rFonts w:ascii="Verdana" w:hAnsi="Verdana"/>
        </w:rPr>
        <w:t>Kyrkan har definierat begreppen mission, missionalitetet och missionsarbete till stöd för helhetsuppfattningen.</w:t>
      </w:r>
    </w:p>
    <w:p w14:paraId="5B193731" w14:textId="77777777" w:rsidR="00B92EAA" w:rsidRDefault="00B92EAA" w:rsidP="00B92EAA">
      <w:pPr>
        <w:spacing w:line="360" w:lineRule="auto"/>
        <w:jc w:val="center"/>
        <w:rPr>
          <w:rFonts w:ascii="Verdana" w:hAnsi="Verdana"/>
          <w:lang w:eastAsia="fi-FI"/>
        </w:rPr>
      </w:pPr>
    </w:p>
    <w:p w14:paraId="716736FA" w14:textId="77777777" w:rsidR="00B92EAA" w:rsidRDefault="00B92EAA" w:rsidP="00B92EAA">
      <w:pPr>
        <w:spacing w:line="360" w:lineRule="auto"/>
        <w:jc w:val="center"/>
        <w:rPr>
          <w:rFonts w:ascii="Verdana" w:hAnsi="Verdana"/>
          <w:lang w:eastAsia="fi-FI"/>
        </w:rPr>
      </w:pPr>
    </w:p>
    <w:p w14:paraId="1FB50F68" w14:textId="77777777" w:rsidR="00B92EAA" w:rsidRDefault="00B92EAA" w:rsidP="00B92EAA">
      <w:pPr>
        <w:spacing w:line="360" w:lineRule="auto"/>
        <w:jc w:val="center"/>
        <w:rPr>
          <w:rFonts w:ascii="Verdana" w:hAnsi="Verdana"/>
          <w:lang w:eastAsia="fi-FI"/>
        </w:rPr>
      </w:pPr>
    </w:p>
    <w:p w14:paraId="001CC28E" w14:textId="77777777" w:rsidR="00B92EAA" w:rsidRPr="004D5906" w:rsidRDefault="00B92EAA" w:rsidP="00B92EAA">
      <w:pPr>
        <w:spacing w:line="360" w:lineRule="auto"/>
        <w:jc w:val="center"/>
        <w:rPr>
          <w:rFonts w:ascii="Verdana" w:hAnsi="Verdana"/>
        </w:rPr>
      </w:pPr>
      <w:r>
        <w:rPr>
          <w:rFonts w:ascii="Verdana" w:hAnsi="Verdana"/>
        </w:rPr>
        <w:t>5 §</w:t>
      </w:r>
    </w:p>
    <w:p w14:paraId="6A6076C8" w14:textId="1FFA869C" w:rsidR="00B92EAA" w:rsidRPr="004D5906" w:rsidRDefault="00B92EAA" w:rsidP="00B92EAA">
      <w:pPr>
        <w:spacing w:line="360" w:lineRule="auto"/>
        <w:rPr>
          <w:rFonts w:ascii="Verdana" w:hAnsi="Verdana"/>
        </w:rPr>
      </w:pPr>
      <w:r>
        <w:rPr>
          <w:rFonts w:ascii="Verdana" w:hAnsi="Verdana"/>
        </w:rPr>
        <w:t xml:space="preserve">För tjänsten som ledare för missionsarbete och internationellt arbete eller tjänsteinnehavare som utför arbete som hör till tjänsten som sin huvudsakliga uppgift har </w:t>
      </w:r>
      <w:hyperlink r:id="rId9" w:history="1">
        <w:r w:rsidR="003444CE">
          <w:rPr>
            <w:rStyle w:val="Hyperlinkki"/>
            <w:rFonts w:ascii="Verdana" w:hAnsi="Verdana"/>
          </w:rPr>
          <w:t>b</w:t>
        </w:r>
        <w:r>
          <w:rPr>
            <w:rStyle w:val="Hyperlinkki"/>
            <w:rFonts w:ascii="Verdana" w:hAnsi="Verdana"/>
          </w:rPr>
          <w:t>ehörighetsvillkor</w:t>
        </w:r>
      </w:hyperlink>
      <w:r>
        <w:rPr>
          <w:rFonts w:ascii="Verdana" w:hAnsi="Verdana"/>
        </w:rPr>
        <w:t xml:space="preserve"> som godkänts av biskopsmötet anvisats. Därför hänvisas det i modellen till detta.</w:t>
      </w:r>
    </w:p>
    <w:p w14:paraId="11B9D584" w14:textId="77777777" w:rsidR="00B92EAA" w:rsidRPr="00475CC5" w:rsidRDefault="00B92EAA" w:rsidP="00B92EAA">
      <w:pPr>
        <w:spacing w:line="360" w:lineRule="auto"/>
        <w:jc w:val="center"/>
        <w:rPr>
          <w:rFonts w:ascii="Verdana" w:hAnsi="Verdana"/>
        </w:rPr>
      </w:pPr>
      <w:r>
        <w:rPr>
          <w:rFonts w:ascii="Verdana" w:hAnsi="Verdana"/>
        </w:rPr>
        <w:t>6 §</w:t>
      </w:r>
    </w:p>
    <w:p w14:paraId="2140D84F" w14:textId="77777777" w:rsidR="00B92EAA" w:rsidRDefault="00B92EAA" w:rsidP="00B92EAA">
      <w:pPr>
        <w:spacing w:line="360" w:lineRule="auto"/>
        <w:rPr>
          <w:rFonts w:ascii="Verdana" w:hAnsi="Verdana"/>
        </w:rPr>
      </w:pPr>
      <w:r>
        <w:rPr>
          <w:rFonts w:ascii="Verdana" w:hAnsi="Verdana"/>
        </w:rPr>
        <w:t>Paragrafen formuleras i enlighet med församlingens verksamhetsorganisation utifrån om det finns en egen direktion/ansvarsgrupp för missionsarbetet och om det finns direktioner/ansvarsgrupper för delområden i församlingen. Beslutanderätt kan endast ges till en direktion. En ansvarsgrupp får inte fatta beslut.</w:t>
      </w:r>
    </w:p>
    <w:p w14:paraId="4FB720BF" w14:textId="77777777" w:rsidR="00B92EAA" w:rsidRDefault="00B92EAA" w:rsidP="00B92EAA">
      <w:pPr>
        <w:spacing w:line="360" w:lineRule="auto"/>
        <w:rPr>
          <w:rFonts w:ascii="Verdana" w:hAnsi="Verdana"/>
          <w:lang w:eastAsia="fi-FI"/>
        </w:rPr>
      </w:pPr>
    </w:p>
    <w:p w14:paraId="3F701541" w14:textId="77777777" w:rsidR="00B92EAA" w:rsidRDefault="00B92EAA" w:rsidP="00B92EAA">
      <w:pPr>
        <w:spacing w:line="360" w:lineRule="auto"/>
        <w:rPr>
          <w:rFonts w:ascii="Verdana" w:hAnsi="Verdana"/>
          <w:lang w:eastAsia="fi-FI"/>
        </w:rPr>
      </w:pPr>
    </w:p>
    <w:p w14:paraId="49EC3E99" w14:textId="77777777" w:rsidR="00B92EAA" w:rsidRPr="00475CC5" w:rsidRDefault="00B92EAA" w:rsidP="00B92EAA">
      <w:pPr>
        <w:spacing w:line="360" w:lineRule="auto"/>
        <w:rPr>
          <w:rFonts w:ascii="Verdana" w:hAnsi="Verdana"/>
        </w:rPr>
      </w:pPr>
      <w:r>
        <w:rPr>
          <w:rFonts w:ascii="Verdana" w:hAnsi="Verdana"/>
        </w:rPr>
        <w:t xml:space="preserve"> </w:t>
      </w:r>
    </w:p>
    <w:p w14:paraId="072A4136" w14:textId="77777777" w:rsidR="00B92EAA" w:rsidRPr="00BF606A" w:rsidRDefault="00B92EAA" w:rsidP="00B92EAA">
      <w:pPr>
        <w:spacing w:line="20" w:lineRule="atLeast"/>
        <w:rPr>
          <w:rFonts w:ascii="Verdana" w:hAnsi="Verdana"/>
          <w:sz w:val="24"/>
          <w:szCs w:val="24"/>
        </w:rPr>
      </w:pPr>
    </w:p>
    <w:p w14:paraId="7B146EFC" w14:textId="77777777" w:rsidR="00B92EAA" w:rsidRDefault="00B92EAA" w:rsidP="00B92EAA">
      <w:pPr>
        <w:spacing w:after="0" w:line="20" w:lineRule="atLeast"/>
        <w:rPr>
          <w:rFonts w:ascii="Verdana" w:hAnsi="Verdana"/>
          <w:sz w:val="24"/>
          <w:szCs w:val="24"/>
        </w:rPr>
      </w:pPr>
    </w:p>
    <w:p w14:paraId="59F2A67E" w14:textId="77777777" w:rsidR="00B92EAA" w:rsidRDefault="00B92EAA" w:rsidP="00B92EAA">
      <w:pPr>
        <w:spacing w:after="0" w:line="20" w:lineRule="atLeast"/>
        <w:rPr>
          <w:rFonts w:ascii="Verdana" w:hAnsi="Verdana"/>
          <w:sz w:val="24"/>
          <w:szCs w:val="24"/>
        </w:rPr>
      </w:pPr>
    </w:p>
    <w:p w14:paraId="4CEA0DCF" w14:textId="77777777" w:rsidR="00B92EAA" w:rsidRDefault="00B92EAA" w:rsidP="00B92EAA">
      <w:pPr>
        <w:spacing w:after="0" w:line="20" w:lineRule="atLeast"/>
        <w:rPr>
          <w:rFonts w:ascii="Verdana" w:hAnsi="Verdana"/>
          <w:sz w:val="24"/>
          <w:szCs w:val="24"/>
        </w:rPr>
      </w:pPr>
    </w:p>
    <w:p w14:paraId="4A209677" w14:textId="77777777" w:rsidR="00B92EAA" w:rsidRDefault="00B92EAA" w:rsidP="00B92EAA">
      <w:pPr>
        <w:spacing w:after="0" w:line="20" w:lineRule="atLeast"/>
        <w:rPr>
          <w:rFonts w:ascii="Verdana" w:hAnsi="Verdana"/>
          <w:sz w:val="24"/>
          <w:szCs w:val="24"/>
        </w:rPr>
      </w:pPr>
    </w:p>
    <w:p w14:paraId="5F392C05" w14:textId="77777777" w:rsidR="00B92EAA" w:rsidRDefault="00B92EAA" w:rsidP="00B92EAA">
      <w:pPr>
        <w:spacing w:after="0" w:line="20" w:lineRule="atLeast"/>
        <w:rPr>
          <w:rFonts w:ascii="Verdana" w:hAnsi="Verdana"/>
          <w:sz w:val="24"/>
          <w:szCs w:val="24"/>
        </w:rPr>
      </w:pPr>
    </w:p>
    <w:p w14:paraId="2F5A9F06" w14:textId="77777777" w:rsidR="00B92EAA" w:rsidRDefault="00B92EAA" w:rsidP="00B92EAA">
      <w:pPr>
        <w:spacing w:after="0" w:line="20" w:lineRule="atLeast"/>
        <w:rPr>
          <w:rFonts w:ascii="Verdana" w:hAnsi="Verdana"/>
          <w:sz w:val="24"/>
          <w:szCs w:val="24"/>
        </w:rPr>
      </w:pPr>
    </w:p>
    <w:p w14:paraId="42936F8A" w14:textId="77777777" w:rsidR="00B92EAA" w:rsidRDefault="00B92EAA" w:rsidP="00B92EAA">
      <w:pPr>
        <w:spacing w:after="0" w:line="20" w:lineRule="atLeast"/>
        <w:rPr>
          <w:rFonts w:ascii="Verdana" w:hAnsi="Verdana"/>
          <w:sz w:val="24"/>
          <w:szCs w:val="24"/>
        </w:rPr>
      </w:pPr>
    </w:p>
    <w:p w14:paraId="2D2ACA1D" w14:textId="77777777" w:rsidR="00B92EAA" w:rsidRDefault="00B92EAA" w:rsidP="00B92EAA">
      <w:pPr>
        <w:spacing w:after="0" w:line="20" w:lineRule="atLeast"/>
        <w:rPr>
          <w:rFonts w:ascii="Verdana" w:hAnsi="Verdana"/>
          <w:sz w:val="24"/>
          <w:szCs w:val="24"/>
        </w:rPr>
      </w:pPr>
    </w:p>
    <w:p w14:paraId="5D98913A" w14:textId="77777777" w:rsidR="00B92EAA" w:rsidRDefault="00B92EAA" w:rsidP="00B92EAA">
      <w:pPr>
        <w:spacing w:after="0" w:line="20" w:lineRule="atLeast"/>
        <w:rPr>
          <w:rFonts w:ascii="Verdana" w:hAnsi="Verdana"/>
          <w:sz w:val="24"/>
          <w:szCs w:val="24"/>
        </w:rPr>
      </w:pPr>
    </w:p>
    <w:p w14:paraId="41083DFB" w14:textId="77777777" w:rsidR="00B92EAA" w:rsidRDefault="00B92EAA" w:rsidP="00B92EAA">
      <w:pPr>
        <w:spacing w:after="0" w:line="20" w:lineRule="atLeast"/>
        <w:rPr>
          <w:rFonts w:ascii="Verdana" w:hAnsi="Verdana"/>
          <w:sz w:val="24"/>
          <w:szCs w:val="24"/>
        </w:rPr>
      </w:pPr>
    </w:p>
    <w:p w14:paraId="743E8CD7" w14:textId="77777777" w:rsidR="00B92EAA" w:rsidRDefault="00B92EAA" w:rsidP="00B92EAA">
      <w:pPr>
        <w:spacing w:after="0" w:line="20" w:lineRule="atLeast"/>
        <w:rPr>
          <w:rFonts w:ascii="Verdana" w:hAnsi="Verdana"/>
          <w:sz w:val="24"/>
          <w:szCs w:val="24"/>
        </w:rPr>
      </w:pPr>
    </w:p>
    <w:p w14:paraId="1EADF8F6" w14:textId="77777777" w:rsidR="00B92EAA" w:rsidRDefault="00B92EAA" w:rsidP="00B92EAA">
      <w:pPr>
        <w:spacing w:after="0" w:line="20" w:lineRule="atLeast"/>
        <w:rPr>
          <w:rFonts w:ascii="Verdana" w:hAnsi="Verdana"/>
          <w:sz w:val="24"/>
          <w:szCs w:val="24"/>
        </w:rPr>
      </w:pPr>
    </w:p>
    <w:p w14:paraId="1334BBBA" w14:textId="77777777" w:rsidR="00B92EAA" w:rsidRDefault="00B92EAA" w:rsidP="00B92EAA">
      <w:pPr>
        <w:spacing w:after="0" w:line="20" w:lineRule="atLeast"/>
        <w:rPr>
          <w:rFonts w:ascii="Verdana" w:hAnsi="Verdana"/>
          <w:sz w:val="24"/>
          <w:szCs w:val="24"/>
        </w:rPr>
      </w:pPr>
    </w:p>
    <w:p w14:paraId="6912978C" w14:textId="77777777" w:rsidR="00B92EAA" w:rsidRDefault="00B92EAA" w:rsidP="00B92EAA">
      <w:pPr>
        <w:spacing w:after="0" w:line="20" w:lineRule="atLeast"/>
        <w:rPr>
          <w:rFonts w:ascii="Verdana" w:hAnsi="Verdana"/>
          <w:sz w:val="24"/>
          <w:szCs w:val="24"/>
        </w:rPr>
      </w:pPr>
    </w:p>
    <w:p w14:paraId="094CD2EB" w14:textId="77777777" w:rsidR="00B92EAA" w:rsidRDefault="00B92EAA" w:rsidP="00B92EAA">
      <w:pPr>
        <w:spacing w:after="0" w:line="20" w:lineRule="atLeast"/>
        <w:rPr>
          <w:rFonts w:ascii="Verdana" w:hAnsi="Verdana"/>
          <w:sz w:val="24"/>
          <w:szCs w:val="24"/>
        </w:rPr>
      </w:pPr>
    </w:p>
    <w:p w14:paraId="63443AEA" w14:textId="77777777" w:rsidR="00B92EAA" w:rsidRDefault="00B92EAA" w:rsidP="00B92EAA">
      <w:pPr>
        <w:spacing w:after="0" w:line="20" w:lineRule="atLeast"/>
        <w:rPr>
          <w:rFonts w:ascii="Verdana" w:hAnsi="Verdana"/>
          <w:sz w:val="24"/>
          <w:szCs w:val="24"/>
        </w:rPr>
      </w:pPr>
    </w:p>
    <w:p w14:paraId="4B951007" w14:textId="77777777" w:rsidR="00B92EAA" w:rsidRDefault="00B92EAA" w:rsidP="00B92EAA">
      <w:pPr>
        <w:spacing w:after="0" w:line="20" w:lineRule="atLeast"/>
        <w:rPr>
          <w:rFonts w:ascii="Verdana" w:hAnsi="Verdana"/>
          <w:sz w:val="24"/>
          <w:szCs w:val="24"/>
        </w:rPr>
      </w:pPr>
    </w:p>
    <w:p w14:paraId="3094C166" w14:textId="77777777" w:rsidR="00B92EAA" w:rsidRDefault="00B92EAA" w:rsidP="00B92EAA">
      <w:pPr>
        <w:spacing w:after="0" w:line="20" w:lineRule="atLeast"/>
        <w:rPr>
          <w:rFonts w:ascii="Verdana" w:hAnsi="Verdana"/>
          <w:sz w:val="24"/>
          <w:szCs w:val="24"/>
        </w:rPr>
      </w:pPr>
    </w:p>
    <w:p w14:paraId="55CC2C43" w14:textId="77777777" w:rsidR="00B92EAA" w:rsidRDefault="00B92EAA" w:rsidP="00B92EAA">
      <w:pPr>
        <w:spacing w:after="0" w:line="20" w:lineRule="atLeast"/>
        <w:rPr>
          <w:rFonts w:ascii="Verdana" w:hAnsi="Verdana"/>
          <w:sz w:val="24"/>
          <w:szCs w:val="24"/>
        </w:rPr>
      </w:pPr>
    </w:p>
    <w:p w14:paraId="14CAE7C0" w14:textId="77777777" w:rsidR="00B92EAA" w:rsidRDefault="00B92EAA" w:rsidP="00B92EAA">
      <w:pPr>
        <w:spacing w:after="0" w:line="20" w:lineRule="atLeast"/>
        <w:rPr>
          <w:rFonts w:ascii="Verdana" w:hAnsi="Verdana"/>
          <w:sz w:val="24"/>
          <w:szCs w:val="24"/>
        </w:rPr>
      </w:pPr>
    </w:p>
    <w:p w14:paraId="47296952" w14:textId="77777777" w:rsidR="00B92EAA" w:rsidRDefault="00B92EAA" w:rsidP="00B92EAA">
      <w:pPr>
        <w:spacing w:after="0" w:line="20" w:lineRule="atLeast"/>
        <w:rPr>
          <w:rFonts w:ascii="Verdana" w:hAnsi="Verdana"/>
          <w:sz w:val="24"/>
          <w:szCs w:val="24"/>
        </w:rPr>
      </w:pPr>
    </w:p>
    <w:p w14:paraId="1ABA4DF3" w14:textId="77777777" w:rsidR="00B92EAA" w:rsidRDefault="00B92EAA" w:rsidP="00B92EAA">
      <w:pPr>
        <w:spacing w:after="0" w:line="20" w:lineRule="atLeast"/>
        <w:rPr>
          <w:rFonts w:ascii="Verdana" w:hAnsi="Verdana"/>
          <w:sz w:val="24"/>
          <w:szCs w:val="24"/>
        </w:rPr>
      </w:pPr>
    </w:p>
    <w:p w14:paraId="38DE1C57" w14:textId="77777777" w:rsidR="00B92EAA" w:rsidRDefault="00B92EAA" w:rsidP="006F2DA0">
      <w:pPr>
        <w:pStyle w:val="Otsikko1"/>
      </w:pPr>
      <w:r>
        <w:t>Instruktion för XX</w:t>
      </w:r>
    </w:p>
    <w:p w14:paraId="3BF1FC6A" w14:textId="22184233" w:rsidR="00B92EAA" w:rsidRDefault="00A70AE4" w:rsidP="006F2DA0">
      <w:pPr>
        <w:pStyle w:val="Otsikko1"/>
        <w:rPr>
          <w:rFonts w:cstheme="majorBidi"/>
          <w:sz w:val="32"/>
          <w:szCs w:val="24"/>
        </w:rPr>
      </w:pPr>
      <w:r>
        <w:rPr>
          <w:sz w:val="32"/>
        </w:rPr>
        <w:t>kyrkliga samfällighets/församlings missionsarbete</w:t>
      </w:r>
    </w:p>
    <w:p w14:paraId="4D6D3AEF" w14:textId="6038E465" w:rsidR="00B92EAA" w:rsidRPr="007F4AC7" w:rsidRDefault="00B92EAA" w:rsidP="00B92EAA">
      <w:pPr>
        <w:jc w:val="center"/>
        <w:rPr>
          <w:rFonts w:ascii="Verdana" w:eastAsiaTheme="majorEastAsia" w:hAnsi="Verdana" w:cstheme="majorBidi"/>
          <w:sz w:val="32"/>
          <w:szCs w:val="24"/>
        </w:rPr>
      </w:pPr>
    </w:p>
    <w:p w14:paraId="727AC727" w14:textId="1A988017" w:rsidR="00B92EAA" w:rsidRPr="00C2251B" w:rsidRDefault="00F73CDF" w:rsidP="00B92EAA">
      <w:pPr>
        <w:spacing w:after="0" w:line="20" w:lineRule="atLeast"/>
        <w:rPr>
          <w:rFonts w:ascii="Verdana" w:hAnsi="Verdana"/>
        </w:rPr>
      </w:pPr>
      <w:r>
        <w:rPr>
          <w:rFonts w:ascii="Verdana" w:hAnsi="Verdana"/>
        </w:rPr>
        <w:t>Gemensamma kyrkorådet / kyrkorådet / församlingsrådet har den…… 20.. godkänt följande instruktion för missionsarbetet enligt 3 kap. 25 § i kyrkoordningen (657/2023).</w:t>
      </w:r>
    </w:p>
    <w:p w14:paraId="6B370552" w14:textId="77777777" w:rsidR="00B92EAA" w:rsidRPr="00C9457F" w:rsidRDefault="00B92EAA" w:rsidP="00B92EAA">
      <w:pPr>
        <w:spacing w:after="0" w:line="20" w:lineRule="atLeast"/>
        <w:rPr>
          <w:rFonts w:ascii="Verdana" w:hAnsi="Verdana"/>
          <w:lang w:eastAsia="fi-FI"/>
        </w:rPr>
      </w:pPr>
    </w:p>
    <w:p w14:paraId="38D41932" w14:textId="77777777" w:rsidR="00B92EAA" w:rsidRPr="00521670" w:rsidRDefault="00B92EAA" w:rsidP="00B92EAA">
      <w:pPr>
        <w:pStyle w:val="Otsikko4"/>
        <w:rPr>
          <w:rFonts w:eastAsia="Times New Roman"/>
        </w:rPr>
      </w:pPr>
      <w:r>
        <w:t>1 §</w:t>
      </w:r>
    </w:p>
    <w:p w14:paraId="3BD75720" w14:textId="77777777" w:rsidR="00B92EAA" w:rsidRPr="00521670" w:rsidRDefault="00B92EAA" w:rsidP="00B92EAA">
      <w:pPr>
        <w:pStyle w:val="Otsikko4"/>
        <w:rPr>
          <w:rFonts w:eastAsia="Times New Roman"/>
        </w:rPr>
      </w:pPr>
      <w:r>
        <w:t>Missionsarbetets syfte</w:t>
      </w:r>
    </w:p>
    <w:p w14:paraId="4F3636CC" w14:textId="54D81CDA" w:rsidR="00B92EAA" w:rsidRPr="006247EF" w:rsidRDefault="00B92EAA" w:rsidP="00B92EAA">
      <w:pPr>
        <w:spacing w:line="360" w:lineRule="auto"/>
        <w:rPr>
          <w:rFonts w:ascii="Verdana" w:hAnsi="Verdana"/>
        </w:rPr>
      </w:pPr>
      <w:r>
        <w:rPr>
          <w:rFonts w:ascii="Verdana" w:hAnsi="Verdana"/>
        </w:rPr>
        <w:t>Kyrkan tar del i den treenig</w:t>
      </w:r>
      <w:r w:rsidR="002724F6">
        <w:rPr>
          <w:rFonts w:ascii="Verdana" w:hAnsi="Verdana"/>
        </w:rPr>
        <w:t>a</w:t>
      </w:r>
      <w:r>
        <w:rPr>
          <w:rFonts w:ascii="Verdana" w:hAnsi="Verdana"/>
        </w:rPr>
        <w:t xml:space="preserve"> Gudens frälsningsverk genom att förkunna evangeliet, tjäna diakonalt och påverka för att främja det gemensamma goda såväl nära som fjärran, i synnerhet där det inte finns kristna.</w:t>
      </w:r>
    </w:p>
    <w:p w14:paraId="6DE11795" w14:textId="7FBFE9D1" w:rsidR="00B92EAA" w:rsidRPr="006247EF" w:rsidRDefault="00B92EAA" w:rsidP="00B92EAA">
      <w:pPr>
        <w:spacing w:line="360" w:lineRule="auto"/>
        <w:rPr>
          <w:rFonts w:ascii="Verdana" w:hAnsi="Verdana"/>
        </w:rPr>
      </w:pPr>
      <w:r>
        <w:rPr>
          <w:rFonts w:ascii="Verdana" w:hAnsi="Verdana"/>
        </w:rPr>
        <w:t>Missionsarbetet är en del av kyrkans mission</w:t>
      </w:r>
      <w:r w:rsidR="004631FC">
        <w:rPr>
          <w:rFonts w:ascii="Verdana" w:hAnsi="Verdana"/>
        </w:rPr>
        <w:t>suppdrag</w:t>
      </w:r>
      <w:r>
        <w:rPr>
          <w:rFonts w:ascii="Verdana" w:hAnsi="Verdana"/>
        </w:rPr>
        <w:t>. Församlingen förverkligar kyrkans mission inom sitt eget område och genom att delta i den världsvida kyrkans verksamhet.</w:t>
      </w:r>
    </w:p>
    <w:p w14:paraId="6F52A969" w14:textId="539F23BA" w:rsidR="00B92EAA" w:rsidRPr="006247EF" w:rsidRDefault="00B92EAA" w:rsidP="00B92EAA">
      <w:pPr>
        <w:spacing w:line="360" w:lineRule="auto"/>
        <w:rPr>
          <w:rFonts w:ascii="Verdana" w:hAnsi="Verdana"/>
        </w:rPr>
      </w:pPr>
      <w:r>
        <w:rPr>
          <w:rFonts w:ascii="Verdana" w:hAnsi="Verdana"/>
        </w:rPr>
        <w:t xml:space="preserve">Begreppet mission används för att beskriva kyrkans missionerande </w:t>
      </w:r>
      <w:r w:rsidR="008C0B51">
        <w:rPr>
          <w:rFonts w:ascii="Verdana" w:hAnsi="Verdana"/>
        </w:rPr>
        <w:t>uppdrag</w:t>
      </w:r>
      <w:r>
        <w:rPr>
          <w:rFonts w:ascii="Verdana" w:hAnsi="Verdana"/>
        </w:rPr>
        <w:t xml:space="preserve">. </w:t>
      </w:r>
    </w:p>
    <w:p w14:paraId="513A0BC4" w14:textId="77777777" w:rsidR="00B92EAA" w:rsidRPr="006247EF" w:rsidRDefault="00B92EAA" w:rsidP="00B92EAA">
      <w:pPr>
        <w:spacing w:line="360" w:lineRule="auto"/>
        <w:rPr>
          <w:rFonts w:ascii="Verdana" w:hAnsi="Verdana"/>
        </w:rPr>
      </w:pPr>
      <w:r>
        <w:rPr>
          <w:rFonts w:ascii="Verdana" w:hAnsi="Verdana"/>
        </w:rPr>
        <w:t>Begreppet missionsarbete används när man talar om församlingarnas och kyrkans arbetsformer i Finland och för att beskriva praktisk verksamhet utomlands.</w:t>
      </w:r>
    </w:p>
    <w:p w14:paraId="3AE24A53" w14:textId="77777777" w:rsidR="00B92EAA" w:rsidRPr="006247EF" w:rsidRDefault="00B92EAA" w:rsidP="00B92EAA">
      <w:pPr>
        <w:spacing w:line="360" w:lineRule="auto"/>
        <w:rPr>
          <w:rFonts w:ascii="Verdana" w:hAnsi="Verdana"/>
        </w:rPr>
      </w:pPr>
      <w:r>
        <w:rPr>
          <w:rFonts w:ascii="Verdana" w:hAnsi="Verdana"/>
        </w:rPr>
        <w:t xml:space="preserve">Församlingen lever ut missionen i all sin verksamhet. En holistisk mission identifierar människans fysiska, psykiska, sociala och andliga behov och människans enhet med den övriga skapelsen. </w:t>
      </w:r>
    </w:p>
    <w:p w14:paraId="164A301E" w14:textId="77777777" w:rsidR="00B92EAA" w:rsidRPr="006247EF" w:rsidRDefault="00B92EAA" w:rsidP="00B92EAA">
      <w:pPr>
        <w:spacing w:line="360" w:lineRule="auto"/>
        <w:rPr>
          <w:rFonts w:ascii="Verdana" w:hAnsi="Verdana"/>
        </w:rPr>
      </w:pPr>
      <w:r>
        <w:rPr>
          <w:rFonts w:ascii="Verdana" w:hAnsi="Verdana"/>
        </w:rPr>
        <w:t xml:space="preserve">Alla kristna kallas utifrån sina egna förmågor och möjligheter till att delta i förverkligandet av kyrkans mission på ett holistiskt sätt. </w:t>
      </w:r>
    </w:p>
    <w:p w14:paraId="372499D5" w14:textId="2057C01A" w:rsidR="00B92EAA" w:rsidRPr="006247EF" w:rsidRDefault="00B92EAA" w:rsidP="00B92EAA">
      <w:pPr>
        <w:spacing w:line="360" w:lineRule="auto"/>
        <w:rPr>
          <w:rFonts w:ascii="Verdana" w:hAnsi="Verdana"/>
        </w:rPr>
      </w:pPr>
      <w:r>
        <w:rPr>
          <w:rFonts w:ascii="Verdana" w:hAnsi="Verdana"/>
        </w:rPr>
        <w:t>Till missionsarbetet hänför sig yrkesuppgifter som det ska beslutas särskilt om i församlingen.</w:t>
      </w:r>
    </w:p>
    <w:p w14:paraId="122E5D4B" w14:textId="77777777" w:rsidR="00B92EAA" w:rsidRPr="00BF606A" w:rsidRDefault="00B92EAA" w:rsidP="00B92EAA">
      <w:pPr>
        <w:spacing w:after="0" w:line="20" w:lineRule="atLeast"/>
        <w:rPr>
          <w:rFonts w:ascii="Verdana" w:hAnsi="Verdana"/>
          <w:sz w:val="24"/>
          <w:szCs w:val="24"/>
        </w:rPr>
      </w:pPr>
    </w:p>
    <w:p w14:paraId="17BDC2B7"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rPr>
        <w:t xml:space="preserve">KL 3:1  </w:t>
      </w:r>
    </w:p>
    <w:p w14:paraId="65E3B05C"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rPr>
        <w:t>Församlingens uppgift</w:t>
      </w:r>
    </w:p>
    <w:p w14:paraId="6AF19701"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rPr>
        <w:t>Församlingen fullgör kyrkans uppgift genom att sköta förrättandet av gudstjänster och förvaltandet av sakramenten samt andra kyrkliga förrättningar, kristen fostran och undervisning, själavård, diakoni, missionsarbete och andra uppgifter som grundar sig på det kristna budskapet och avser förkunnelse och tjänst.</w:t>
      </w:r>
    </w:p>
    <w:p w14:paraId="513AFC8B" w14:textId="77777777" w:rsidR="00B92EAA" w:rsidRPr="00BF606A" w:rsidRDefault="00B92EAA" w:rsidP="00B92EAA">
      <w:pPr>
        <w:spacing w:after="0" w:line="20" w:lineRule="atLeast"/>
        <w:ind w:left="720"/>
        <w:rPr>
          <w:rFonts w:ascii="Verdana" w:hAnsi="Verdana"/>
          <w:sz w:val="20"/>
          <w:szCs w:val="20"/>
        </w:rPr>
      </w:pPr>
    </w:p>
    <w:p w14:paraId="5EF75203" w14:textId="6AE06F78" w:rsidR="00B92EAA" w:rsidRDefault="00B92EAA" w:rsidP="00B92EAA">
      <w:pPr>
        <w:spacing w:line="360" w:lineRule="auto"/>
        <w:ind w:left="1304"/>
        <w:contextualSpacing/>
        <w:rPr>
          <w:rFonts w:ascii="Verdana" w:hAnsi="Verdana"/>
          <w:sz w:val="18"/>
          <w:szCs w:val="18"/>
        </w:rPr>
      </w:pPr>
      <w:r>
        <w:rPr>
          <w:rFonts w:ascii="Verdana" w:hAnsi="Verdana"/>
          <w:sz w:val="18"/>
        </w:rPr>
        <w:t>KO 3:25</w:t>
      </w:r>
    </w:p>
    <w:p w14:paraId="51121E0C"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rPr>
        <w:t>Mission</w:t>
      </w:r>
    </w:p>
    <w:p w14:paraId="3F178DD9"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rPr>
        <w:t>Församlingen och dess medlemmar ska främja missionsarbete. Missionsarbete är att sprida evangeliet bland dem som inte är kristna. Närmare föreskrifter om församlingens missionsarbete finns i en instruktion för missionsarbetet, som ska godkännas av kyrkorådet eller församlingsrådet.</w:t>
      </w:r>
    </w:p>
    <w:p w14:paraId="05A98F5C" w14:textId="77777777" w:rsidR="00B92EAA" w:rsidRPr="00BF606A" w:rsidRDefault="00B92EAA" w:rsidP="00B92EAA">
      <w:pPr>
        <w:spacing w:after="0" w:line="20" w:lineRule="atLeast"/>
        <w:rPr>
          <w:rFonts w:ascii="Verdana" w:hAnsi="Verdana"/>
          <w:sz w:val="24"/>
          <w:szCs w:val="24"/>
        </w:rPr>
      </w:pPr>
    </w:p>
    <w:p w14:paraId="54ED6183" w14:textId="77777777" w:rsidR="00B92EAA" w:rsidRPr="003D16A6" w:rsidRDefault="00B92EAA" w:rsidP="00B92EAA">
      <w:pPr>
        <w:pStyle w:val="Otsikko4"/>
        <w:rPr>
          <w:rFonts w:eastAsia="Times New Roman"/>
        </w:rPr>
      </w:pPr>
      <w:r>
        <w:t>2 §</w:t>
      </w:r>
    </w:p>
    <w:p w14:paraId="31C2B50F" w14:textId="77777777" w:rsidR="00B92EAA" w:rsidRPr="003D16A6" w:rsidRDefault="00B92EAA" w:rsidP="00B92EAA">
      <w:pPr>
        <w:pStyle w:val="Otsikko4"/>
        <w:rPr>
          <w:rFonts w:eastAsia="Times New Roman"/>
        </w:rPr>
      </w:pPr>
      <w:r>
        <w:t>Missionsarbetets uppgift</w:t>
      </w:r>
    </w:p>
    <w:p w14:paraId="15A8CB75" w14:textId="77777777" w:rsidR="00B92EAA" w:rsidRPr="00BF606A" w:rsidRDefault="00B92EAA" w:rsidP="00B92EAA">
      <w:pPr>
        <w:spacing w:after="0" w:line="20" w:lineRule="atLeast"/>
        <w:jc w:val="center"/>
        <w:rPr>
          <w:rFonts w:ascii="Verdana" w:hAnsi="Verdana"/>
          <w:sz w:val="24"/>
          <w:szCs w:val="24"/>
        </w:rPr>
      </w:pPr>
    </w:p>
    <w:p w14:paraId="0791F42A" w14:textId="75634A66" w:rsidR="00B92EAA" w:rsidRPr="00C35137" w:rsidRDefault="00284286" w:rsidP="00B92EAA">
      <w:pPr>
        <w:spacing w:after="0" w:line="360" w:lineRule="auto"/>
        <w:ind w:firstLine="170"/>
        <w:rPr>
          <w:rFonts w:ascii="Verdana" w:hAnsi="Verdana"/>
        </w:rPr>
      </w:pPr>
      <w:r>
        <w:rPr>
          <w:rFonts w:ascii="Verdana" w:hAnsi="Verdana"/>
        </w:rPr>
        <w:t>När församlingen och dess medlemmar främjar missionsarbetet ska de</w:t>
      </w:r>
    </w:p>
    <w:p w14:paraId="0550ACA1" w14:textId="77777777" w:rsidR="00B92EAA" w:rsidRPr="00C35137" w:rsidRDefault="00B92EAA" w:rsidP="00B92EAA">
      <w:pPr>
        <w:spacing w:after="0" w:line="360" w:lineRule="auto"/>
        <w:ind w:firstLine="170"/>
        <w:rPr>
          <w:rFonts w:ascii="Verdana" w:hAnsi="Verdana"/>
          <w:lang w:eastAsia="fi-FI"/>
        </w:rPr>
      </w:pPr>
    </w:p>
    <w:p w14:paraId="02FB46E7" w14:textId="77777777" w:rsidR="00B92EAA" w:rsidRPr="00C35137" w:rsidRDefault="00B92EAA" w:rsidP="00B92EAA">
      <w:pPr>
        <w:pStyle w:val="Luettelokappale"/>
        <w:numPr>
          <w:ilvl w:val="0"/>
          <w:numId w:val="4"/>
        </w:numPr>
        <w:spacing w:after="0" w:line="360" w:lineRule="auto"/>
        <w:rPr>
          <w:rFonts w:ascii="Verdana" w:hAnsi="Verdana"/>
        </w:rPr>
      </w:pPr>
      <w:r>
        <w:rPr>
          <w:rFonts w:ascii="Verdana" w:hAnsi="Verdana"/>
        </w:rPr>
        <w:t>främja kristen tro utlevd i vardagen</w:t>
      </w:r>
    </w:p>
    <w:p w14:paraId="7CDBB80C" w14:textId="77777777" w:rsidR="00B92EAA" w:rsidRPr="00C35137" w:rsidRDefault="00B92EAA" w:rsidP="00B92EAA">
      <w:pPr>
        <w:pStyle w:val="Luettelokappale"/>
        <w:numPr>
          <w:ilvl w:val="0"/>
          <w:numId w:val="4"/>
        </w:numPr>
        <w:spacing w:after="0" w:line="360" w:lineRule="auto"/>
        <w:rPr>
          <w:rFonts w:ascii="Verdana" w:hAnsi="Verdana"/>
        </w:rPr>
      </w:pPr>
      <w:r>
        <w:rPr>
          <w:rFonts w:ascii="Verdana" w:hAnsi="Verdana"/>
        </w:rPr>
        <w:t>frimodigt förkunna evangeliet om Kristus i ett föränderligt samhälle</w:t>
      </w:r>
    </w:p>
    <w:p w14:paraId="1430A40B" w14:textId="77777777" w:rsidR="00B92EAA" w:rsidRPr="00C35137" w:rsidRDefault="00B92EAA" w:rsidP="00B92EAA">
      <w:pPr>
        <w:pStyle w:val="Luettelokappale"/>
        <w:numPr>
          <w:ilvl w:val="0"/>
          <w:numId w:val="4"/>
        </w:numPr>
        <w:spacing w:after="0" w:line="360" w:lineRule="auto"/>
        <w:rPr>
          <w:rFonts w:ascii="Verdana" w:hAnsi="Verdana"/>
        </w:rPr>
      </w:pPr>
      <w:r>
        <w:rPr>
          <w:rFonts w:ascii="Verdana" w:hAnsi="Verdana"/>
        </w:rPr>
        <w:t>främja kärleken till nästan, rättvisa och fred samt arbeta för skapelsens bästa</w:t>
      </w:r>
    </w:p>
    <w:p w14:paraId="2911F1F8" w14:textId="77777777" w:rsidR="00B92EAA" w:rsidRPr="00C35137" w:rsidRDefault="00B92EAA" w:rsidP="00B92EAA">
      <w:pPr>
        <w:pStyle w:val="Luettelokappale"/>
        <w:numPr>
          <w:ilvl w:val="0"/>
          <w:numId w:val="4"/>
        </w:numPr>
        <w:spacing w:after="0" w:line="360" w:lineRule="auto"/>
        <w:rPr>
          <w:rFonts w:ascii="Verdana" w:hAnsi="Verdana"/>
        </w:rPr>
      </w:pPr>
      <w:r>
        <w:rPr>
          <w:rFonts w:ascii="Verdana" w:hAnsi="Verdana"/>
        </w:rPr>
        <w:t>ta del i den världsvida kyrkans missionsverksamhet genom att lyfta fram helheten i kyrkans mission allt från den egna församlingen till global nivå.</w:t>
      </w:r>
    </w:p>
    <w:p w14:paraId="307C84DF" w14:textId="77777777" w:rsidR="00B92EAA" w:rsidRPr="00BF606A" w:rsidRDefault="00B92EAA" w:rsidP="00B92EAA">
      <w:pPr>
        <w:spacing w:line="20" w:lineRule="atLeast"/>
        <w:jc w:val="center"/>
        <w:rPr>
          <w:rFonts w:ascii="Verdana" w:hAnsi="Verdana"/>
          <w:sz w:val="24"/>
          <w:szCs w:val="24"/>
        </w:rPr>
      </w:pPr>
    </w:p>
    <w:p w14:paraId="34022752" w14:textId="77777777" w:rsidR="00B92EAA" w:rsidRPr="003E0A99" w:rsidRDefault="00B92EAA" w:rsidP="00B92EAA">
      <w:pPr>
        <w:pStyle w:val="Otsikko4"/>
        <w:rPr>
          <w:rFonts w:eastAsia="Times New Roman"/>
        </w:rPr>
      </w:pPr>
      <w:r>
        <w:t>3 §</w:t>
      </w:r>
    </w:p>
    <w:p w14:paraId="51AB3321" w14:textId="78A58F37" w:rsidR="00B92EAA" w:rsidRPr="003E0A99" w:rsidRDefault="00B92EAA" w:rsidP="00B92EAA">
      <w:pPr>
        <w:pStyle w:val="Otsikko4"/>
        <w:rPr>
          <w:rFonts w:eastAsia="Times New Roman"/>
        </w:rPr>
      </w:pPr>
      <w:r>
        <w:t>Sätt att genomföra missionsarbete</w:t>
      </w:r>
    </w:p>
    <w:p w14:paraId="2FD557A0" w14:textId="77777777" w:rsidR="00B92EAA" w:rsidRPr="00BF606A" w:rsidRDefault="00B92EAA" w:rsidP="00B92EAA">
      <w:pPr>
        <w:spacing w:after="0" w:line="20" w:lineRule="atLeast"/>
        <w:jc w:val="center"/>
        <w:rPr>
          <w:rFonts w:ascii="Verdana" w:hAnsi="Verdana"/>
          <w:sz w:val="24"/>
          <w:szCs w:val="24"/>
        </w:rPr>
      </w:pPr>
    </w:p>
    <w:p w14:paraId="268F586A" w14:textId="77777777" w:rsidR="00B92EAA" w:rsidRPr="001B349C" w:rsidRDefault="00B92EAA" w:rsidP="00B92EAA">
      <w:pPr>
        <w:spacing w:after="0" w:line="360" w:lineRule="auto"/>
        <w:ind w:left="170"/>
        <w:rPr>
          <w:rFonts w:ascii="Verdana" w:hAnsi="Verdana"/>
        </w:rPr>
      </w:pPr>
      <w:r>
        <w:rPr>
          <w:rFonts w:ascii="Verdana" w:hAnsi="Verdana"/>
        </w:rPr>
        <w:t>Församlingen fullgör sitt missionsuppdrag genom att</w:t>
      </w:r>
    </w:p>
    <w:p w14:paraId="72292948" w14:textId="02742CFE" w:rsidR="006E3322" w:rsidRDefault="00B92EAA" w:rsidP="00171ECC">
      <w:pPr>
        <w:pStyle w:val="Luettelokappale"/>
        <w:numPr>
          <w:ilvl w:val="0"/>
          <w:numId w:val="5"/>
        </w:numPr>
        <w:spacing w:after="0" w:line="360" w:lineRule="auto"/>
        <w:ind w:left="709"/>
        <w:rPr>
          <w:rFonts w:ascii="Verdana" w:hAnsi="Verdana"/>
        </w:rPr>
      </w:pPr>
      <w:r>
        <w:rPr>
          <w:rFonts w:ascii="Verdana" w:hAnsi="Verdana"/>
        </w:rPr>
        <w:t>med ordet och sakramenten utrusta församlingsmedlemmarna för missionsuppgiften</w:t>
      </w:r>
      <w:r w:rsidR="00463662">
        <w:rPr>
          <w:rFonts w:ascii="Verdana" w:hAnsi="Verdana"/>
        </w:rPr>
        <w:t>,</w:t>
      </w:r>
      <w:r>
        <w:rPr>
          <w:rFonts w:ascii="Verdana" w:hAnsi="Verdana"/>
        </w:rPr>
        <w:t xml:space="preserve"> som var och en har getts i dopet</w:t>
      </w:r>
    </w:p>
    <w:p w14:paraId="75DD86B7" w14:textId="2A50A07A" w:rsidR="00B92EAA" w:rsidRPr="006E3322" w:rsidRDefault="00B92EAA" w:rsidP="00E4015E">
      <w:pPr>
        <w:pStyle w:val="Luettelokappale"/>
        <w:numPr>
          <w:ilvl w:val="0"/>
          <w:numId w:val="5"/>
        </w:numPr>
        <w:spacing w:after="0" w:line="360" w:lineRule="auto"/>
        <w:ind w:left="709"/>
        <w:rPr>
          <w:rFonts w:ascii="Verdana" w:hAnsi="Verdana"/>
        </w:rPr>
      </w:pPr>
      <w:r>
        <w:rPr>
          <w:rFonts w:ascii="Verdana" w:hAnsi="Verdana"/>
        </w:rPr>
        <w:t>se till att församlingen är en öppen och inbjudande gemenskap</w:t>
      </w:r>
    </w:p>
    <w:p w14:paraId="1BE295E7" w14:textId="77777777" w:rsidR="00837AC0" w:rsidRDefault="00B92EAA" w:rsidP="00E4015E">
      <w:pPr>
        <w:pStyle w:val="Luettelokappale"/>
        <w:numPr>
          <w:ilvl w:val="0"/>
          <w:numId w:val="5"/>
        </w:numPr>
        <w:spacing w:after="0" w:line="360" w:lineRule="auto"/>
        <w:ind w:left="709"/>
        <w:rPr>
          <w:rFonts w:ascii="Verdana" w:hAnsi="Verdana"/>
        </w:rPr>
      </w:pPr>
      <w:r>
        <w:rPr>
          <w:rFonts w:ascii="Verdana" w:hAnsi="Verdana"/>
        </w:rPr>
        <w:t xml:space="preserve">ge alla medlemmar utrymme och möjligheter att bidra med sin insats i medarbetarnas och församlingsmedlemmarnas gemensamma planering av arbetet, i genomförande av verksamheten och i utbildning och engagemang </w:t>
      </w:r>
    </w:p>
    <w:p w14:paraId="08560D5C" w14:textId="6659BE33" w:rsidR="00B92EAA" w:rsidRPr="00837AC0" w:rsidRDefault="00B92EAA" w:rsidP="00E4015E">
      <w:pPr>
        <w:pStyle w:val="Luettelokappale"/>
        <w:numPr>
          <w:ilvl w:val="0"/>
          <w:numId w:val="5"/>
        </w:numPr>
        <w:spacing w:after="0" w:line="360" w:lineRule="auto"/>
        <w:ind w:left="709"/>
        <w:rPr>
          <w:rFonts w:ascii="Verdana" w:hAnsi="Verdana"/>
        </w:rPr>
      </w:pPr>
      <w:r>
        <w:rPr>
          <w:rFonts w:ascii="Verdana" w:hAnsi="Verdana"/>
        </w:rPr>
        <w:t xml:space="preserve">använda avtalsorganisationernas nätverk för mission och internationell diakoni och anknytande verktyg för att utveckla och stärka församlingens missionerande karaktär </w:t>
      </w:r>
    </w:p>
    <w:p w14:paraId="684B48B4" w14:textId="77777777" w:rsidR="00B92EAA" w:rsidRPr="003A14D6" w:rsidRDefault="00B92EAA" w:rsidP="00E4015E">
      <w:pPr>
        <w:pStyle w:val="Luettelokappale"/>
        <w:numPr>
          <w:ilvl w:val="0"/>
          <w:numId w:val="5"/>
        </w:numPr>
        <w:spacing w:after="0" w:line="360" w:lineRule="auto"/>
        <w:ind w:left="709"/>
        <w:rPr>
          <w:rFonts w:ascii="Verdana" w:hAnsi="Verdana"/>
        </w:rPr>
      </w:pPr>
      <w:r>
        <w:rPr>
          <w:rFonts w:ascii="Verdana" w:hAnsi="Verdana"/>
        </w:rPr>
        <w:t>se till att missionsfostran och internationell fostran genomförs</w:t>
      </w:r>
    </w:p>
    <w:p w14:paraId="28A989FF" w14:textId="24BE446B" w:rsidR="00CF00C1" w:rsidRDefault="00B92EAA" w:rsidP="00E4015E">
      <w:pPr>
        <w:pStyle w:val="Luettelokappale"/>
        <w:numPr>
          <w:ilvl w:val="0"/>
          <w:numId w:val="5"/>
        </w:numPr>
        <w:spacing w:after="0" w:line="360" w:lineRule="auto"/>
        <w:ind w:left="709"/>
        <w:rPr>
          <w:rFonts w:ascii="Verdana" w:hAnsi="Verdana"/>
        </w:rPr>
      </w:pPr>
      <w:r>
        <w:rPr>
          <w:rFonts w:ascii="Verdana" w:hAnsi="Verdana"/>
        </w:rPr>
        <w:t>ta del i det ekonomiska ansvaret för missionsarbetet genom budgetanslag och frivilligt insamlade medel</w:t>
      </w:r>
    </w:p>
    <w:p w14:paraId="13507F05" w14:textId="41D87912" w:rsidR="00B92EAA" w:rsidRPr="00CF00C1" w:rsidRDefault="00B92EAA" w:rsidP="00E4015E">
      <w:pPr>
        <w:pStyle w:val="Luettelokappale"/>
        <w:numPr>
          <w:ilvl w:val="0"/>
          <w:numId w:val="5"/>
        </w:numPr>
        <w:spacing w:after="0" w:line="360" w:lineRule="auto"/>
        <w:ind w:left="709"/>
        <w:rPr>
          <w:rFonts w:ascii="Verdana" w:hAnsi="Verdana"/>
        </w:rPr>
      </w:pPr>
      <w:r>
        <w:rPr>
          <w:rFonts w:ascii="Verdana" w:hAnsi="Verdana"/>
        </w:rPr>
        <w:t>informera om församlingens missionsarbete samt</w:t>
      </w:r>
    </w:p>
    <w:p w14:paraId="12259BFD" w14:textId="6B10B2A6" w:rsidR="00B92EAA" w:rsidRPr="003A14D6" w:rsidRDefault="00B92EAA" w:rsidP="00E4015E">
      <w:pPr>
        <w:pStyle w:val="Luettelokappale"/>
        <w:numPr>
          <w:ilvl w:val="0"/>
          <w:numId w:val="5"/>
        </w:numPr>
        <w:spacing w:after="0" w:line="360" w:lineRule="auto"/>
        <w:ind w:left="709"/>
        <w:rPr>
          <w:rFonts w:ascii="Verdana" w:hAnsi="Verdana"/>
        </w:rPr>
      </w:pPr>
      <w:r>
        <w:rPr>
          <w:rFonts w:ascii="Verdana" w:hAnsi="Verdana"/>
        </w:rPr>
        <w:t>upprätthålla kontakterna till olika organ för kyrkans internationella ansvar, såsom prosteriet, stiftet, Kyrkans missionscentral och andra aktörer som fullföljer kyrkans internationella ansvar.</w:t>
      </w:r>
    </w:p>
    <w:p w14:paraId="47DE0317" w14:textId="77777777" w:rsidR="00B92EAA" w:rsidRPr="00BF606A" w:rsidRDefault="00B92EAA" w:rsidP="00B92EAA">
      <w:pPr>
        <w:spacing w:after="0" w:line="20" w:lineRule="atLeast"/>
        <w:rPr>
          <w:rFonts w:ascii="Verdana" w:hAnsi="Verdana"/>
          <w:sz w:val="24"/>
          <w:szCs w:val="24"/>
        </w:rPr>
      </w:pPr>
    </w:p>
    <w:p w14:paraId="2B295C74" w14:textId="77777777" w:rsidR="00B92EAA" w:rsidRPr="003A14D6" w:rsidRDefault="00B92EAA" w:rsidP="00B92EAA">
      <w:pPr>
        <w:pStyle w:val="Otsikko4"/>
        <w:rPr>
          <w:rFonts w:eastAsia="Times New Roman"/>
        </w:rPr>
      </w:pPr>
      <w:r>
        <w:t>4 §</w:t>
      </w:r>
    </w:p>
    <w:p w14:paraId="6CCC9279" w14:textId="77777777" w:rsidR="00B92EAA" w:rsidRPr="003A14D6" w:rsidRDefault="00B92EAA" w:rsidP="00B92EAA">
      <w:pPr>
        <w:pStyle w:val="Otsikko4"/>
        <w:rPr>
          <w:rFonts w:eastAsia="Times New Roman"/>
        </w:rPr>
      </w:pPr>
      <w:r>
        <w:t>Planering och uppföljning av missionsarbetets ekonomi</w:t>
      </w:r>
    </w:p>
    <w:p w14:paraId="7F1C1EF8" w14:textId="77777777" w:rsidR="00B92EAA" w:rsidRPr="00BF606A" w:rsidRDefault="00B92EAA" w:rsidP="00B92EAA">
      <w:pPr>
        <w:spacing w:after="0" w:line="20" w:lineRule="atLeast"/>
        <w:jc w:val="center"/>
        <w:rPr>
          <w:rFonts w:ascii="Verdana" w:hAnsi="Verdana"/>
          <w:sz w:val="24"/>
          <w:szCs w:val="24"/>
        </w:rPr>
      </w:pPr>
    </w:p>
    <w:p w14:paraId="74DD0966" w14:textId="374FCAF3" w:rsidR="00B92EAA" w:rsidRPr="003A14D6" w:rsidRDefault="00B92EAA" w:rsidP="00B92EAA">
      <w:pPr>
        <w:spacing w:after="0" w:line="360" w:lineRule="auto"/>
        <w:rPr>
          <w:rFonts w:ascii="Verdana" w:hAnsi="Verdana"/>
        </w:rPr>
      </w:pPr>
      <w:r>
        <w:rPr>
          <w:rFonts w:ascii="Verdana" w:hAnsi="Verdana"/>
        </w:rPr>
        <w:t xml:space="preserve">Varje år utarbetas en verksamhetsplan för missionsarbetet och till planen hänför sig ett förslag till budget för missionsarbetet. För uppföljningen och utvärderingen av arbetet utarbetas en verksamhetsberättelse för det föregående året. </w:t>
      </w:r>
    </w:p>
    <w:p w14:paraId="5EBE9141" w14:textId="77777777" w:rsidR="00B92EAA" w:rsidRPr="003A14D6" w:rsidRDefault="00B92EAA" w:rsidP="00B92EAA">
      <w:pPr>
        <w:spacing w:after="0" w:line="20" w:lineRule="atLeast"/>
        <w:rPr>
          <w:rFonts w:ascii="Verdana" w:hAnsi="Verdana"/>
          <w:lang w:eastAsia="fi-FI"/>
        </w:rPr>
      </w:pPr>
    </w:p>
    <w:p w14:paraId="4FD7468D" w14:textId="77777777" w:rsidR="00B92EAA" w:rsidRPr="003A14D6" w:rsidRDefault="00B92EAA" w:rsidP="00B92EAA">
      <w:pPr>
        <w:pStyle w:val="Otsikko4"/>
        <w:rPr>
          <w:rFonts w:eastAsia="Times New Roman"/>
        </w:rPr>
      </w:pPr>
      <w:r>
        <w:t>5 §</w:t>
      </w:r>
    </w:p>
    <w:p w14:paraId="10BA6432" w14:textId="77777777" w:rsidR="00B92EAA" w:rsidRPr="003A14D6" w:rsidRDefault="00B92EAA" w:rsidP="00B92EAA">
      <w:pPr>
        <w:pStyle w:val="Otsikko4"/>
        <w:rPr>
          <w:rFonts w:eastAsia="Times New Roman"/>
        </w:rPr>
      </w:pPr>
      <w:r>
        <w:t>Tjänst som ledare för missionsarbete och internationellt arbete</w:t>
      </w:r>
    </w:p>
    <w:p w14:paraId="59A284E4" w14:textId="77777777" w:rsidR="00B92EAA" w:rsidRPr="00BF606A" w:rsidRDefault="00B92EAA" w:rsidP="00B92EAA">
      <w:pPr>
        <w:spacing w:after="0" w:line="20" w:lineRule="atLeast"/>
        <w:rPr>
          <w:rFonts w:ascii="Verdana" w:hAnsi="Verdana"/>
          <w:sz w:val="24"/>
          <w:szCs w:val="24"/>
        </w:rPr>
      </w:pPr>
    </w:p>
    <w:p w14:paraId="01560CD7" w14:textId="77777777" w:rsidR="00F549C8" w:rsidRDefault="00B92EAA" w:rsidP="000507D0">
      <w:pPr>
        <w:spacing w:after="0" w:line="360" w:lineRule="auto"/>
        <w:rPr>
          <w:rFonts w:ascii="Verdana" w:hAnsi="Verdana"/>
        </w:rPr>
      </w:pPr>
      <w:r>
        <w:rPr>
          <w:rFonts w:ascii="Verdana" w:hAnsi="Verdana"/>
        </w:rPr>
        <w:t>Om den kyrkliga samfälligheten/församlingen har en tjänsteinnehavare eller befattningshavare som ledare för missionsarbete och internationellt arbete eller en tjänsteinnehavare eller befattningshavare som utför arbete som hör till tjänsten som sin huvudsakliga uppgift, fastställs uppgifterna i en instruktion som godkänts av gemensamma kyrkofullmäktige /kyrkofullmäktige/ gemensamma kyrkorådet / kyrkorådet / församlingsrådet / i en befattningsbeskrivning som godkänts av kyrkorådet / församlingsrådet.</w:t>
      </w:r>
    </w:p>
    <w:p w14:paraId="4AD0F78B" w14:textId="6CB1F021" w:rsidR="00B92EAA" w:rsidRDefault="00DB7E66" w:rsidP="00B92EAA">
      <w:pPr>
        <w:spacing w:line="20" w:lineRule="atLeast"/>
        <w:rPr>
          <w:rFonts w:ascii="Verdana" w:hAnsi="Verdana"/>
        </w:rPr>
      </w:pPr>
      <w:r>
        <w:rPr>
          <w:rFonts w:ascii="Verdana" w:hAnsi="Verdana"/>
        </w:rPr>
        <w:br/>
        <w:t>Behörighetsvillkoren för tjänsten fastställs i kyrkans författningssamling nr 178.</w:t>
      </w:r>
    </w:p>
    <w:p w14:paraId="43F2D5C7" w14:textId="77777777" w:rsidR="00B92EAA" w:rsidRPr="003A14D6" w:rsidRDefault="00B92EAA" w:rsidP="00B92EAA">
      <w:pPr>
        <w:pStyle w:val="Otsikko4"/>
        <w:rPr>
          <w:rFonts w:eastAsia="Times New Roman"/>
        </w:rPr>
      </w:pPr>
      <w:r>
        <w:t>6 §</w:t>
      </w:r>
    </w:p>
    <w:p w14:paraId="55FFFBE6" w14:textId="51570FF6" w:rsidR="00B92EAA" w:rsidRPr="003A14D6" w:rsidRDefault="00B92EAA" w:rsidP="00B92EAA">
      <w:pPr>
        <w:pStyle w:val="Otsikko4"/>
        <w:rPr>
          <w:rFonts w:eastAsia="Times New Roman"/>
        </w:rPr>
      </w:pPr>
      <w:r>
        <w:t>Missionsarbetets organisation</w:t>
      </w:r>
    </w:p>
    <w:p w14:paraId="586F80C4" w14:textId="4E7B8F6B" w:rsidR="00B92EAA" w:rsidRPr="00E67101" w:rsidRDefault="00FA0057" w:rsidP="00B92EAA">
      <w:pPr>
        <w:spacing w:after="0" w:line="360" w:lineRule="auto"/>
        <w:rPr>
          <w:rFonts w:ascii="Verdana" w:hAnsi="Verdana"/>
        </w:rPr>
      </w:pPr>
      <w:r>
        <w:rPr>
          <w:rFonts w:ascii="Verdana" w:hAnsi="Verdana"/>
        </w:rPr>
        <w:t xml:space="preserve">Gemensamma kyrkorådet / kyrkorådet / församlingsrådet ansvarar för genomförandet av missionsarbetet. </w:t>
      </w:r>
    </w:p>
    <w:p w14:paraId="48ABD3B7" w14:textId="77777777" w:rsidR="00B92EAA" w:rsidRPr="00BF606A" w:rsidRDefault="00B92EAA" w:rsidP="00B92EAA">
      <w:pPr>
        <w:spacing w:after="0" w:line="20" w:lineRule="atLeast"/>
        <w:rPr>
          <w:rFonts w:ascii="Verdana" w:hAnsi="Verdana"/>
          <w:sz w:val="24"/>
          <w:szCs w:val="24"/>
        </w:rPr>
      </w:pPr>
    </w:p>
    <w:p w14:paraId="02E5FEA2" w14:textId="19683981" w:rsidR="00B92EAA" w:rsidRPr="00E67101" w:rsidRDefault="005F1586" w:rsidP="00B92EAA">
      <w:pPr>
        <w:spacing w:after="0" w:line="360" w:lineRule="auto"/>
        <w:rPr>
          <w:rFonts w:ascii="Verdana" w:hAnsi="Verdana"/>
        </w:rPr>
      </w:pPr>
      <w:r>
        <w:rPr>
          <w:rFonts w:ascii="Verdana" w:hAnsi="Verdana"/>
        </w:rPr>
        <w:t xml:space="preserve">Gemensamma kyrkofullmäktige / kyrkofullmäktige kan tillsätta en direktion som stöd för missionsarbetet. Närmare bestämmelser om direktionen tas in i förvaltningsstadgan. </w:t>
      </w:r>
    </w:p>
    <w:p w14:paraId="4C663696" w14:textId="77777777" w:rsidR="00B92EAA" w:rsidRPr="00E67101" w:rsidRDefault="00B92EAA" w:rsidP="00B92EAA">
      <w:pPr>
        <w:spacing w:after="0" w:line="360" w:lineRule="auto"/>
        <w:rPr>
          <w:rFonts w:ascii="Verdana" w:hAnsi="Verdana"/>
          <w:lang w:eastAsia="fi-FI"/>
        </w:rPr>
      </w:pPr>
    </w:p>
    <w:p w14:paraId="0848F902" w14:textId="1AD077FD" w:rsidR="00B92EAA" w:rsidRPr="00E67101" w:rsidRDefault="005A73CF" w:rsidP="00B92EAA">
      <w:pPr>
        <w:spacing w:after="0" w:line="360" w:lineRule="auto"/>
        <w:rPr>
          <w:rFonts w:ascii="Verdana" w:hAnsi="Verdana"/>
        </w:rPr>
      </w:pPr>
      <w:r>
        <w:rPr>
          <w:rFonts w:ascii="Verdana" w:hAnsi="Verdana"/>
        </w:rPr>
        <w:t xml:space="preserve">Gemensamma kyrkofullmäktige / kyrkorådet / församlingsrådet kan tillsätta en ansvarsgrupp för missionsarbetet. Ansvarsgruppens uppgifter fastställs i en verksamhetsstadga som godkänns av gemensamma kyrkorådet / kyrkorådet / församlingsrådet. </w:t>
      </w:r>
    </w:p>
    <w:p w14:paraId="7285640A" w14:textId="77777777" w:rsidR="00B92EAA" w:rsidRPr="00E67101" w:rsidRDefault="00B92EAA" w:rsidP="00B92EAA">
      <w:pPr>
        <w:spacing w:after="0" w:line="360" w:lineRule="auto"/>
        <w:rPr>
          <w:rFonts w:ascii="Verdana" w:hAnsi="Verdana"/>
        </w:rPr>
      </w:pPr>
      <w:r>
        <w:rPr>
          <w:rFonts w:ascii="Verdana" w:hAnsi="Verdana"/>
        </w:rPr>
        <w:t>_____________________</w:t>
      </w:r>
    </w:p>
    <w:p w14:paraId="025BDB2F" w14:textId="77777777" w:rsidR="00B92EAA" w:rsidRPr="00BF606A" w:rsidRDefault="00B92EAA" w:rsidP="00B92EAA">
      <w:pPr>
        <w:spacing w:after="0" w:line="20" w:lineRule="atLeast"/>
        <w:rPr>
          <w:rFonts w:ascii="Verdana" w:hAnsi="Verdana"/>
          <w:sz w:val="24"/>
          <w:szCs w:val="24"/>
        </w:rPr>
      </w:pPr>
    </w:p>
    <w:p w14:paraId="18F43DD1" w14:textId="77777777" w:rsidR="00B92EAA" w:rsidRPr="00BF606A" w:rsidRDefault="00B92EAA" w:rsidP="00B92EAA">
      <w:pPr>
        <w:spacing w:after="0" w:line="20" w:lineRule="atLeast"/>
        <w:rPr>
          <w:rFonts w:ascii="Verdana" w:hAnsi="Verdana"/>
          <w:sz w:val="24"/>
          <w:szCs w:val="24"/>
        </w:rPr>
      </w:pPr>
      <w:r>
        <w:rPr>
          <w:rFonts w:ascii="Verdana" w:hAnsi="Verdana"/>
          <w:sz w:val="24"/>
        </w:rPr>
        <w:t>Denna instruktion träder i kraft den ..... ….......  20…...</w:t>
      </w:r>
    </w:p>
    <w:p w14:paraId="6CF4470E" w14:textId="77777777" w:rsidR="00B92EAA" w:rsidRPr="00BF606A" w:rsidRDefault="00B92EAA" w:rsidP="00B92EAA">
      <w:pPr>
        <w:spacing w:after="0" w:line="20" w:lineRule="atLeast"/>
        <w:rPr>
          <w:rFonts w:ascii="Verdana" w:hAnsi="Verdana"/>
          <w:sz w:val="24"/>
          <w:szCs w:val="24"/>
        </w:rPr>
      </w:pPr>
    </w:p>
    <w:p w14:paraId="7256C38B" w14:textId="77777777" w:rsidR="00B92EAA" w:rsidRPr="00BF606A" w:rsidRDefault="00B92EAA" w:rsidP="00B92EAA">
      <w:pPr>
        <w:spacing w:after="0" w:line="20" w:lineRule="atLeast"/>
        <w:rPr>
          <w:rFonts w:ascii="Verdana" w:hAnsi="Verdana"/>
          <w:sz w:val="24"/>
          <w:szCs w:val="24"/>
        </w:rPr>
      </w:pPr>
    </w:p>
    <w:p w14:paraId="75AB7B41" w14:textId="77777777" w:rsidR="00B92EAA" w:rsidRDefault="00B92EAA" w:rsidP="00B92EAA">
      <w:pPr>
        <w:spacing w:after="0"/>
      </w:pPr>
    </w:p>
    <w:p w14:paraId="4EA47355" w14:textId="77777777" w:rsidR="00B92EAA" w:rsidRDefault="00B92EAA" w:rsidP="00B92EAA">
      <w:pPr>
        <w:spacing w:after="0"/>
      </w:pPr>
    </w:p>
    <w:p w14:paraId="15E97480" w14:textId="77777777" w:rsidR="00B92EAA" w:rsidRDefault="00B92EAA" w:rsidP="00B92EAA">
      <w:pPr>
        <w:spacing w:after="0"/>
      </w:pPr>
    </w:p>
    <w:p w14:paraId="38270634" w14:textId="77777777" w:rsidR="00B92EAA" w:rsidRDefault="00B92EAA" w:rsidP="00B92EAA">
      <w:pPr>
        <w:spacing w:after="0"/>
      </w:pPr>
    </w:p>
    <w:p w14:paraId="4C25B91B" w14:textId="77777777" w:rsidR="00B92EAA" w:rsidRDefault="00B92EAA" w:rsidP="00B92EAA">
      <w:pPr>
        <w:spacing w:after="0"/>
      </w:pPr>
    </w:p>
    <w:p w14:paraId="5E3B0DD5" w14:textId="77777777" w:rsidR="00B92EAA" w:rsidRDefault="00B92EAA" w:rsidP="00B92EAA">
      <w:pPr>
        <w:spacing w:after="0"/>
      </w:pPr>
    </w:p>
    <w:p w14:paraId="1A8E9A18" w14:textId="77777777" w:rsidR="00B92EAA" w:rsidRDefault="00B92EAA" w:rsidP="00B92EAA">
      <w:pPr>
        <w:spacing w:after="0"/>
      </w:pPr>
    </w:p>
    <w:p w14:paraId="6BBA4BE7" w14:textId="77777777" w:rsidR="00B92EAA" w:rsidRDefault="00B92EAA" w:rsidP="00B92EAA">
      <w:pPr>
        <w:spacing w:after="0"/>
      </w:pPr>
    </w:p>
    <w:p w14:paraId="64FEDE2B" w14:textId="77777777" w:rsidR="00B92EAA" w:rsidRDefault="00B92EAA" w:rsidP="00B92EAA">
      <w:pPr>
        <w:spacing w:after="0"/>
      </w:pPr>
    </w:p>
    <w:p w14:paraId="209DFE33" w14:textId="77777777" w:rsidR="00B92EAA" w:rsidRDefault="00B92EAA" w:rsidP="00B92EAA">
      <w:pPr>
        <w:spacing w:after="0"/>
      </w:pPr>
    </w:p>
    <w:p w14:paraId="682DB78D" w14:textId="77777777" w:rsidR="00B92EAA" w:rsidRDefault="00B92EAA" w:rsidP="00B92EAA">
      <w:pPr>
        <w:spacing w:after="0"/>
      </w:pPr>
    </w:p>
    <w:p w14:paraId="3CE791EF" w14:textId="77777777" w:rsidR="00B92EAA" w:rsidRDefault="00B92EAA" w:rsidP="00B92EAA">
      <w:pPr>
        <w:spacing w:after="0"/>
      </w:pPr>
    </w:p>
    <w:p w14:paraId="1AD66561" w14:textId="77777777" w:rsidR="00B92EAA" w:rsidRDefault="00B92EAA" w:rsidP="00B92EAA">
      <w:pPr>
        <w:spacing w:after="0"/>
      </w:pPr>
    </w:p>
    <w:p w14:paraId="7E079411" w14:textId="624F065F" w:rsidR="00C22555" w:rsidRPr="0095050F" w:rsidRDefault="00B92EAA" w:rsidP="00C848A1">
      <w:pPr>
        <w:tabs>
          <w:tab w:val="left" w:pos="1760"/>
          <w:tab w:val="center" w:pos="4819"/>
        </w:tabs>
        <w:spacing w:before="2400" w:line="360" w:lineRule="auto"/>
      </w:pPr>
      <w:r>
        <w:rPr>
          <w:rFonts w:ascii="Verdana" w:hAnsi="Verdana"/>
        </w:rPr>
        <w:tab/>
      </w:r>
      <w:r>
        <w:rPr>
          <w:rFonts w:ascii="Verdana" w:hAnsi="Verdana"/>
        </w:rPr>
        <w:tab/>
        <w:t>Kyrkostyrelsen 2023</w:t>
      </w:r>
    </w:p>
    <w:sectPr w:rsidR="00C22555" w:rsidRPr="0095050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F83A" w14:textId="77777777" w:rsidR="000A43C6" w:rsidRDefault="000A43C6" w:rsidP="00C21B02">
      <w:pPr>
        <w:spacing w:after="0" w:line="240" w:lineRule="auto"/>
      </w:pPr>
      <w:r>
        <w:separator/>
      </w:r>
    </w:p>
  </w:endnote>
  <w:endnote w:type="continuationSeparator" w:id="0">
    <w:p w14:paraId="56283C44" w14:textId="77777777" w:rsidR="000A43C6" w:rsidRDefault="000A43C6" w:rsidP="00C2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9E3F" w14:textId="77777777" w:rsidR="000A43C6" w:rsidRDefault="000A43C6" w:rsidP="00C21B02">
      <w:pPr>
        <w:spacing w:after="0" w:line="240" w:lineRule="auto"/>
      </w:pPr>
      <w:r>
        <w:separator/>
      </w:r>
    </w:p>
  </w:footnote>
  <w:footnote w:type="continuationSeparator" w:id="0">
    <w:p w14:paraId="4557FB6C" w14:textId="77777777" w:rsidR="000A43C6" w:rsidRDefault="000A43C6" w:rsidP="00C2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321"/>
    <w:multiLevelType w:val="hybridMultilevel"/>
    <w:tmpl w:val="401033BA"/>
    <w:lvl w:ilvl="0" w:tplc="0EC02A5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B56A1A"/>
    <w:multiLevelType w:val="hybridMultilevel"/>
    <w:tmpl w:val="5380ED9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822509"/>
    <w:multiLevelType w:val="hybridMultilevel"/>
    <w:tmpl w:val="E9AC308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63C138DF"/>
    <w:multiLevelType w:val="hybridMultilevel"/>
    <w:tmpl w:val="238E856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42826BC"/>
    <w:multiLevelType w:val="hybridMultilevel"/>
    <w:tmpl w:val="BEF07A92"/>
    <w:lvl w:ilvl="0" w:tplc="20000011">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5" w15:restartNumberingAfterBreak="0">
    <w:nsid w:val="66A06553"/>
    <w:multiLevelType w:val="hybridMultilevel"/>
    <w:tmpl w:val="E9AE3FA0"/>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702704349">
    <w:abstractNumId w:val="3"/>
  </w:num>
  <w:num w:numId="2" w16cid:durableId="725907633">
    <w:abstractNumId w:val="5"/>
  </w:num>
  <w:num w:numId="3" w16cid:durableId="192772516">
    <w:abstractNumId w:val="2"/>
  </w:num>
  <w:num w:numId="4" w16cid:durableId="1353191649">
    <w:abstractNumId w:val="1"/>
  </w:num>
  <w:num w:numId="5" w16cid:durableId="1101492520">
    <w:abstractNumId w:val="4"/>
  </w:num>
  <w:num w:numId="6" w16cid:durableId="24796852">
    <w:abstractNumId w:val="1"/>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7" w16cid:durableId="80820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2"/>
    <w:rsid w:val="000146C6"/>
    <w:rsid w:val="00027E2F"/>
    <w:rsid w:val="000507D0"/>
    <w:rsid w:val="000518FD"/>
    <w:rsid w:val="000A43C6"/>
    <w:rsid w:val="000F28B5"/>
    <w:rsid w:val="00171ECC"/>
    <w:rsid w:val="001875B4"/>
    <w:rsid w:val="00195EA7"/>
    <w:rsid w:val="001C1CAA"/>
    <w:rsid w:val="001E2F8A"/>
    <w:rsid w:val="002724F6"/>
    <w:rsid w:val="00284286"/>
    <w:rsid w:val="002970D8"/>
    <w:rsid w:val="002A14F7"/>
    <w:rsid w:val="002A7A95"/>
    <w:rsid w:val="002B1A60"/>
    <w:rsid w:val="002B2637"/>
    <w:rsid w:val="002F49DB"/>
    <w:rsid w:val="00301A57"/>
    <w:rsid w:val="0031722E"/>
    <w:rsid w:val="003444CE"/>
    <w:rsid w:val="003B4445"/>
    <w:rsid w:val="003E5343"/>
    <w:rsid w:val="00450468"/>
    <w:rsid w:val="004631FC"/>
    <w:rsid w:val="00463662"/>
    <w:rsid w:val="004B65A3"/>
    <w:rsid w:val="004C1C53"/>
    <w:rsid w:val="004D5459"/>
    <w:rsid w:val="004F5B96"/>
    <w:rsid w:val="005225D9"/>
    <w:rsid w:val="00557060"/>
    <w:rsid w:val="00567FA7"/>
    <w:rsid w:val="005A5083"/>
    <w:rsid w:val="005A73CF"/>
    <w:rsid w:val="005C6157"/>
    <w:rsid w:val="005F1586"/>
    <w:rsid w:val="006336C5"/>
    <w:rsid w:val="00683241"/>
    <w:rsid w:val="006C541F"/>
    <w:rsid w:val="006C5BA7"/>
    <w:rsid w:val="006E3322"/>
    <w:rsid w:val="006E6813"/>
    <w:rsid w:val="006E72D9"/>
    <w:rsid w:val="006F2DA0"/>
    <w:rsid w:val="00701961"/>
    <w:rsid w:val="00731ED9"/>
    <w:rsid w:val="00772189"/>
    <w:rsid w:val="0078050A"/>
    <w:rsid w:val="007E7460"/>
    <w:rsid w:val="00837AC0"/>
    <w:rsid w:val="00882AD9"/>
    <w:rsid w:val="008A1F2F"/>
    <w:rsid w:val="008B28B9"/>
    <w:rsid w:val="008C0B51"/>
    <w:rsid w:val="008E75DF"/>
    <w:rsid w:val="008F3842"/>
    <w:rsid w:val="009136A9"/>
    <w:rsid w:val="00916CD3"/>
    <w:rsid w:val="00925F22"/>
    <w:rsid w:val="00935418"/>
    <w:rsid w:val="0094659F"/>
    <w:rsid w:val="0095050F"/>
    <w:rsid w:val="009632A1"/>
    <w:rsid w:val="009766EA"/>
    <w:rsid w:val="00996EBA"/>
    <w:rsid w:val="009A236E"/>
    <w:rsid w:val="00A36E8E"/>
    <w:rsid w:val="00A47470"/>
    <w:rsid w:val="00A65A41"/>
    <w:rsid w:val="00A70AE4"/>
    <w:rsid w:val="00AD0CFC"/>
    <w:rsid w:val="00B11A06"/>
    <w:rsid w:val="00B16D11"/>
    <w:rsid w:val="00B5226C"/>
    <w:rsid w:val="00B6360B"/>
    <w:rsid w:val="00B72DEE"/>
    <w:rsid w:val="00B92EAA"/>
    <w:rsid w:val="00B97AA3"/>
    <w:rsid w:val="00BA2C85"/>
    <w:rsid w:val="00C21B02"/>
    <w:rsid w:val="00C22555"/>
    <w:rsid w:val="00C5022B"/>
    <w:rsid w:val="00C573A6"/>
    <w:rsid w:val="00C73766"/>
    <w:rsid w:val="00C848A1"/>
    <w:rsid w:val="00C917FF"/>
    <w:rsid w:val="00CF00C1"/>
    <w:rsid w:val="00D43D00"/>
    <w:rsid w:val="00D57954"/>
    <w:rsid w:val="00D8462A"/>
    <w:rsid w:val="00DB7E66"/>
    <w:rsid w:val="00DD4168"/>
    <w:rsid w:val="00E13182"/>
    <w:rsid w:val="00E36A68"/>
    <w:rsid w:val="00E4015E"/>
    <w:rsid w:val="00E838CD"/>
    <w:rsid w:val="00EB5972"/>
    <w:rsid w:val="00F03C05"/>
    <w:rsid w:val="00F046E6"/>
    <w:rsid w:val="00F549C8"/>
    <w:rsid w:val="00F73CDF"/>
    <w:rsid w:val="00F833F6"/>
    <w:rsid w:val="00F93934"/>
    <w:rsid w:val="00FA0057"/>
    <w:rsid w:val="00FC5B7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69F4"/>
  <w15:chartTrackingRefBased/>
  <w15:docId w15:val="{91BA1A6A-10EA-4473-906A-123B179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2EAA"/>
  </w:style>
  <w:style w:type="paragraph" w:styleId="Otsikko1">
    <w:name w:val="heading 1"/>
    <w:basedOn w:val="Normaali"/>
    <w:next w:val="Normaali"/>
    <w:link w:val="Otsikko1Char"/>
    <w:uiPriority w:val="9"/>
    <w:qFormat/>
    <w:rsid w:val="00B92EAA"/>
    <w:pPr>
      <w:keepNext/>
      <w:keepLines/>
      <w:spacing w:before="480" w:after="480" w:line="360" w:lineRule="auto"/>
      <w:contextualSpacing/>
      <w:jc w:val="center"/>
      <w:outlineLvl w:val="0"/>
    </w:pPr>
    <w:rPr>
      <w:rFonts w:ascii="Verdana" w:eastAsiaTheme="majorEastAsia" w:hAnsi="Verdana" w:cstheme="majorHAnsi"/>
      <w:sz w:val="40"/>
      <w:szCs w:val="32"/>
    </w:rPr>
  </w:style>
  <w:style w:type="paragraph" w:styleId="Otsikko3">
    <w:name w:val="heading 3"/>
    <w:basedOn w:val="Normaali"/>
    <w:next w:val="Normaali"/>
    <w:link w:val="Otsikko3Char"/>
    <w:uiPriority w:val="9"/>
    <w:unhideWhenUsed/>
    <w:qFormat/>
    <w:rsid w:val="00B92EAA"/>
    <w:pPr>
      <w:keepNext/>
      <w:keepLines/>
      <w:spacing w:before="240" w:line="360" w:lineRule="auto"/>
      <w:jc w:val="center"/>
      <w:outlineLvl w:val="2"/>
    </w:pPr>
    <w:rPr>
      <w:rFonts w:ascii="Verdana" w:eastAsiaTheme="majorEastAsia" w:hAnsi="Verdana" w:cstheme="majorBidi"/>
      <w:sz w:val="32"/>
      <w:szCs w:val="24"/>
    </w:rPr>
  </w:style>
  <w:style w:type="paragraph" w:styleId="Otsikko4">
    <w:name w:val="heading 4"/>
    <w:basedOn w:val="Normaali"/>
    <w:next w:val="Normaali"/>
    <w:link w:val="Otsikko4Char"/>
    <w:uiPriority w:val="9"/>
    <w:unhideWhenUsed/>
    <w:qFormat/>
    <w:rsid w:val="00B92EAA"/>
    <w:pPr>
      <w:keepNext/>
      <w:keepLines/>
      <w:spacing w:before="240" w:line="360" w:lineRule="auto"/>
      <w:jc w:val="center"/>
      <w:outlineLvl w:val="3"/>
    </w:pPr>
    <w:rPr>
      <w:rFonts w:ascii="Verdana" w:eastAsiaTheme="majorEastAsia" w:hAnsi="Verdana" w:cstheme="majorBidi"/>
      <w:i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13182"/>
    <w:rPr>
      <w:color w:val="0563C1" w:themeColor="hyperlink"/>
      <w:u w:val="single"/>
    </w:rPr>
  </w:style>
  <w:style w:type="paragraph" w:styleId="Luettelokappale">
    <w:name w:val="List Paragraph"/>
    <w:basedOn w:val="Normaali"/>
    <w:uiPriority w:val="34"/>
    <w:qFormat/>
    <w:rsid w:val="00301A57"/>
    <w:pPr>
      <w:ind w:left="720"/>
      <w:contextualSpacing/>
    </w:pPr>
  </w:style>
  <w:style w:type="paragraph" w:styleId="Yltunniste">
    <w:name w:val="header"/>
    <w:basedOn w:val="Normaali"/>
    <w:link w:val="YltunnisteChar"/>
    <w:uiPriority w:val="99"/>
    <w:unhideWhenUsed/>
    <w:rsid w:val="00C21B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1B02"/>
    <w:rPr>
      <w:lang w:val="sv-SE"/>
    </w:rPr>
  </w:style>
  <w:style w:type="paragraph" w:styleId="Alatunniste">
    <w:name w:val="footer"/>
    <w:basedOn w:val="Normaali"/>
    <w:link w:val="AlatunnisteChar"/>
    <w:uiPriority w:val="99"/>
    <w:unhideWhenUsed/>
    <w:rsid w:val="00C21B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1B02"/>
    <w:rPr>
      <w:lang w:val="sv-SE"/>
    </w:rPr>
  </w:style>
  <w:style w:type="character" w:styleId="AvattuHyperlinkki">
    <w:name w:val="FollowedHyperlink"/>
    <w:basedOn w:val="Kappaleenoletusfontti"/>
    <w:uiPriority w:val="99"/>
    <w:semiHidden/>
    <w:unhideWhenUsed/>
    <w:rsid w:val="00A47470"/>
    <w:rPr>
      <w:color w:val="954F72" w:themeColor="followedHyperlink"/>
      <w:u w:val="single"/>
    </w:rPr>
  </w:style>
  <w:style w:type="character" w:customStyle="1" w:styleId="Otsikko1Char">
    <w:name w:val="Otsikko 1 Char"/>
    <w:basedOn w:val="Kappaleenoletusfontti"/>
    <w:link w:val="Otsikko1"/>
    <w:uiPriority w:val="9"/>
    <w:rsid w:val="00B92EAA"/>
    <w:rPr>
      <w:rFonts w:ascii="Verdana" w:eastAsiaTheme="majorEastAsia" w:hAnsi="Verdana" w:cstheme="majorHAnsi"/>
      <w:sz w:val="40"/>
      <w:szCs w:val="32"/>
      <w:lang w:val="sv-SE"/>
    </w:rPr>
  </w:style>
  <w:style w:type="character" w:customStyle="1" w:styleId="Otsikko3Char">
    <w:name w:val="Otsikko 3 Char"/>
    <w:basedOn w:val="Kappaleenoletusfontti"/>
    <w:link w:val="Otsikko3"/>
    <w:uiPriority w:val="9"/>
    <w:rsid w:val="00B92EAA"/>
    <w:rPr>
      <w:rFonts w:ascii="Verdana" w:eastAsiaTheme="majorEastAsia" w:hAnsi="Verdana" w:cstheme="majorBidi"/>
      <w:sz w:val="32"/>
      <w:szCs w:val="24"/>
      <w:lang w:val="sv-SE"/>
    </w:rPr>
  </w:style>
  <w:style w:type="character" w:customStyle="1" w:styleId="Otsikko4Char">
    <w:name w:val="Otsikko 4 Char"/>
    <w:basedOn w:val="Kappaleenoletusfontti"/>
    <w:link w:val="Otsikko4"/>
    <w:uiPriority w:val="9"/>
    <w:rsid w:val="00B92EAA"/>
    <w:rPr>
      <w:rFonts w:ascii="Verdana" w:eastAsiaTheme="majorEastAsia" w:hAnsi="Verdana" w:cstheme="majorBidi"/>
      <w:iCs/>
      <w:sz w:val="28"/>
      <w:lang w:val="sv-SE"/>
    </w:rPr>
  </w:style>
  <w:style w:type="character" w:styleId="Ratkaisematonmaininta">
    <w:name w:val="Unresolved Mention"/>
    <w:basedOn w:val="Kappaleenoletusfontti"/>
    <w:uiPriority w:val="99"/>
    <w:semiHidden/>
    <w:unhideWhenUsed/>
    <w:rsid w:val="0052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evl.fi%2Fplus%2Fwp-content%2Fuploads%2Fsites%2F3%2F2023%2F08%2FMallijohtosaanto-niille-hengellisen-tyon-viroille-joihin-vaadittavasta-tutkinnosta-kirkkohallitus-tai-piispainkokous-on-tehnyt-paatoksen.docx&amp;wdOrigin=BROWSELINK" TargetMode="External"/><Relationship Id="rId3" Type="http://schemas.openxmlformats.org/officeDocument/2006/relationships/settings" Target="settings.xml"/><Relationship Id="rId7" Type="http://schemas.openxmlformats.org/officeDocument/2006/relationships/hyperlink" Target="https://view.officeapps.live.com/op/view.aspx?src=https%3A%2F%2Fevl.fi%2Fplus%2Fwp-content%2Fuploads%2Fsites%2F3%2F2023%2F08%2FModellinstruktion-for-de-tjanster-inom-andligt-arbete-for-vilka-kyrkostyrelsen-eller-biskopsmotet-beslutat-om-den-examen-som-kravs.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l.fi/plus/wp-content/uploads/sites/3/2023/09/178-Kyrkostyrelsens-beslut-om-examen-som-kravs-av-innehavaren-av-en-tjanst.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Vesa</dc:creator>
  <cp:keywords/>
  <dc:description/>
  <cp:lastModifiedBy>Häkkinen Vesa</cp:lastModifiedBy>
  <cp:revision>29</cp:revision>
  <dcterms:created xsi:type="dcterms:W3CDTF">2023-11-24T02:29:00Z</dcterms:created>
  <dcterms:modified xsi:type="dcterms:W3CDTF">2024-01-15T05:39:00Z</dcterms:modified>
</cp:coreProperties>
</file>