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DE3CC" w14:textId="2C30ED91" w:rsidR="000C6A62" w:rsidRPr="005B7A47" w:rsidRDefault="000C6A62" w:rsidP="005B7A47">
      <w:pPr>
        <w:rPr>
          <w:sz w:val="24"/>
          <w:szCs w:val="24"/>
        </w:rPr>
      </w:pPr>
      <w:bookmarkStart w:id="0" w:name="_Hlk530381131"/>
      <w:r w:rsidRPr="002B647E">
        <w:rPr>
          <w:sz w:val="24"/>
          <w:szCs w:val="24"/>
        </w:rPr>
        <w:t>Liite seurakuntatalouksien tilintarkastuskilpailutukseen</w:t>
      </w:r>
    </w:p>
    <w:p w14:paraId="032C9B94" w14:textId="60B167D6" w:rsidR="000C6A62" w:rsidRPr="00DD568F" w:rsidRDefault="007549C3" w:rsidP="00DD568F">
      <w:pPr>
        <w:pStyle w:val="Otsikko1"/>
      </w:pPr>
      <w:r w:rsidRPr="00DD568F">
        <w:t>Tilintarkastajalle</w:t>
      </w:r>
      <w:r w:rsidR="005B7A47">
        <w:br/>
      </w:r>
      <w:r w:rsidRPr="00DD568F">
        <w:t>ISAE varmennuslausunto</w:t>
      </w:r>
      <w:bookmarkEnd w:id="0"/>
    </w:p>
    <w:p w14:paraId="334DD6C6" w14:textId="65C884B2" w:rsidR="000C6A62" w:rsidRPr="000C6A62" w:rsidRDefault="000C6A62" w:rsidP="002B647E">
      <w:r w:rsidRPr="000C6A62">
        <w:t xml:space="preserve">Kirkon palvelukeskus (jatkossa Kipa) tuottaa valtakunnallisesti talous- ja palkkahallinnon palveluja ja tarjoaa näihin liittyvän järjestelmäinfrastruktuurin seurakuntatalouksille ja Kirkon keskusrahastolle. </w:t>
      </w:r>
      <w:proofErr w:type="spellStart"/>
      <w:r w:rsidRPr="000C6A62">
        <w:t>Kipan</w:t>
      </w:r>
      <w:proofErr w:type="spellEnd"/>
      <w:r w:rsidRPr="000C6A62">
        <w:t xml:space="preserve"> toimipisteet ovat Oulussa ja Porvoossa.</w:t>
      </w:r>
    </w:p>
    <w:p w14:paraId="33644381" w14:textId="6E4135A8" w:rsidR="000C6A62" w:rsidRPr="000C6A62" w:rsidRDefault="000C6A62" w:rsidP="001200B4">
      <w:proofErr w:type="spellStart"/>
      <w:r w:rsidRPr="000C6A62">
        <w:t>Kipan</w:t>
      </w:r>
      <w:proofErr w:type="spellEnd"/>
      <w:r w:rsidRPr="000C6A62">
        <w:t xml:space="preserve"> palvelutuotanto sisältää osto- ja myyntilaskujen sekä käyttöomaisuus- ja pääkirjanpidon prosessit, ja lisäksi palkkahallinnon sekä maksuliikenteen prosessin. Palvelutuotannon näkökulmasta keskeisimmät tietojärjestelmät ovat SAP (kirjanpito, osto- ja myyntireskontra, matka- ja kululaskut), </w:t>
      </w:r>
      <w:proofErr w:type="spellStart"/>
      <w:r w:rsidRPr="000C6A62">
        <w:t>Populus</w:t>
      </w:r>
      <w:proofErr w:type="spellEnd"/>
      <w:r w:rsidRPr="000C6A62">
        <w:t xml:space="preserve"> (palkanlaskenta) sekä </w:t>
      </w:r>
      <w:proofErr w:type="spellStart"/>
      <w:r w:rsidRPr="000C6A62">
        <w:t>Nomentia</w:t>
      </w:r>
      <w:proofErr w:type="spellEnd"/>
      <w:r w:rsidRPr="000C6A62">
        <w:t xml:space="preserve"> (maksuliikenne).</w:t>
      </w:r>
    </w:p>
    <w:p w14:paraId="19467748" w14:textId="31057770" w:rsidR="000C6A62" w:rsidRPr="000C6A62" w:rsidRDefault="000C6A62" w:rsidP="001200B4">
      <w:r w:rsidRPr="000C6A62">
        <w:t xml:space="preserve">Kipa tulee tarjoamaan asiakasorganisaatioidensa ja näiden tilintarkastajien käyttöön ISAE 3402 -standardin mukaisen varmennuslausunnon, jonka tarkoituksena on osoittaa, että </w:t>
      </w:r>
      <w:proofErr w:type="spellStart"/>
      <w:r w:rsidRPr="000C6A62">
        <w:t>Kipan</w:t>
      </w:r>
      <w:proofErr w:type="spellEnd"/>
      <w:r w:rsidRPr="000C6A62">
        <w:t xml:space="preserve"> valvontaympäristö sekä palvelutuotannon kontrollit vastaavat asiakkaiden sisäisen valvonnan ja taloudellisen raportoinnin vaatimuksia. Varmennuslausunto tulee kattamaan tulojen ja menojen käsittelyn, käyttöomaisuus- ja pääkirjanpidon, palkkahallinnon prosessin, maksuliikenneprosessin sekä näihin liittyvät yleiseen tietoturvaan ja järjestelmäympäristöön liittyvät kontrollit.</w:t>
      </w:r>
    </w:p>
    <w:p w14:paraId="2BC0877B" w14:textId="06B9E956" w:rsidR="00781DDC" w:rsidRPr="005B7A47" w:rsidRDefault="000C6A62" w:rsidP="005B7A47">
      <w:r w:rsidRPr="000C6A62">
        <w:t xml:space="preserve">Lisätietoja antavat tarvittaessa Kirkon palvelukeskuksen johtaja Sami Savilaakso </w:t>
      </w:r>
      <w:r w:rsidRPr="006A314B">
        <w:t>(</w:t>
      </w:r>
      <w:hyperlink r:id="rId7" w:history="1">
        <w:r w:rsidRPr="006A314B">
          <w:rPr>
            <w:rStyle w:val="Hyperlinkki"/>
            <w:rFonts w:cstheme="minorHAnsi"/>
          </w:rPr>
          <w:t>sami.savilaakso@evl.fi</w:t>
        </w:r>
      </w:hyperlink>
      <w:r w:rsidRPr="006A314B">
        <w:t>)</w:t>
      </w:r>
      <w:r w:rsidRPr="000C6A62">
        <w:t xml:space="preserve"> sekä </w:t>
      </w:r>
      <w:proofErr w:type="spellStart"/>
      <w:r w:rsidRPr="000C6A62">
        <w:t>controller</w:t>
      </w:r>
      <w:proofErr w:type="spellEnd"/>
      <w:r w:rsidRPr="000C6A62">
        <w:t xml:space="preserve"> Jaakko Konttila </w:t>
      </w:r>
      <w:r w:rsidRPr="006A314B">
        <w:t>(</w:t>
      </w:r>
      <w:hyperlink r:id="rId8" w:history="1">
        <w:r w:rsidRPr="006A314B">
          <w:rPr>
            <w:rStyle w:val="Hyperlinkki"/>
            <w:rFonts w:cstheme="minorHAnsi"/>
          </w:rPr>
          <w:t>jaakko.konttila@evl.fi</w:t>
        </w:r>
      </w:hyperlink>
      <w:r w:rsidRPr="006A314B">
        <w:t>).</w:t>
      </w:r>
    </w:p>
    <w:sectPr w:rsidR="00781DDC" w:rsidRPr="005B7A4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C3"/>
    <w:rsid w:val="000C6A62"/>
    <w:rsid w:val="001200B4"/>
    <w:rsid w:val="002B2AAE"/>
    <w:rsid w:val="002B647E"/>
    <w:rsid w:val="002E02AD"/>
    <w:rsid w:val="002E3092"/>
    <w:rsid w:val="00355AF0"/>
    <w:rsid w:val="004E7017"/>
    <w:rsid w:val="005765A0"/>
    <w:rsid w:val="005B7A47"/>
    <w:rsid w:val="005D59E8"/>
    <w:rsid w:val="006A314B"/>
    <w:rsid w:val="006B42E3"/>
    <w:rsid w:val="007549C3"/>
    <w:rsid w:val="00781DDC"/>
    <w:rsid w:val="008C6641"/>
    <w:rsid w:val="00993476"/>
    <w:rsid w:val="00A3695E"/>
    <w:rsid w:val="00A572CF"/>
    <w:rsid w:val="00A9074E"/>
    <w:rsid w:val="00AD7DC5"/>
    <w:rsid w:val="00BA510F"/>
    <w:rsid w:val="00BC15F4"/>
    <w:rsid w:val="00C97D3A"/>
    <w:rsid w:val="00DD568F"/>
    <w:rsid w:val="00E00031"/>
    <w:rsid w:val="00FE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AB1A"/>
  <w15:chartTrackingRefBased/>
  <w15:docId w15:val="{881C890A-8DBA-4A62-AD60-45D0F4F6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647E"/>
    <w:pPr>
      <w:spacing w:line="360" w:lineRule="auto"/>
    </w:pPr>
    <w:rPr>
      <w:rFonts w:ascii="Verdana" w:hAnsi="Verdana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B7A47"/>
    <w:pPr>
      <w:keepNext/>
      <w:keepLines/>
      <w:spacing w:before="480"/>
      <w:contextualSpacing/>
      <w:outlineLvl w:val="0"/>
    </w:pPr>
    <w:rPr>
      <w:rFonts w:eastAsiaTheme="majorEastAsia" w:cstheme="majorBidi"/>
      <w:sz w:val="28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549C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549C3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5B7A47"/>
    <w:rPr>
      <w:rFonts w:ascii="Verdana" w:eastAsiaTheme="majorEastAsia" w:hAnsi="Verdana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akko.konttila@evl.fi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ami.savilaakso@evl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109494-eb92-4036-b74f-86d84f7af600" xsi:nil="true"/>
    <lcf76f155ced4ddcb4097134ff3c332f xmlns="9258a982-bc5d-4c7e-a7f2-46b5f5c137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0FE7528CECAA4A8D8C7E47707C9567" ma:contentTypeVersion="13" ma:contentTypeDescription="Luo uusi asiakirja." ma:contentTypeScope="" ma:versionID="9b6637c0e87ab27a7715a7f598454419">
  <xsd:schema xmlns:xsd="http://www.w3.org/2001/XMLSchema" xmlns:xs="http://www.w3.org/2001/XMLSchema" xmlns:p="http://schemas.microsoft.com/office/2006/metadata/properties" xmlns:ns2="9258a982-bc5d-4c7e-a7f2-46b5f5c13778" xmlns:ns3="40109494-eb92-4036-b74f-86d84f7af600" targetNamespace="http://schemas.microsoft.com/office/2006/metadata/properties" ma:root="true" ma:fieldsID="2fb3be0562f4975762ebbe363b06e35f" ns2:_="" ns3:_="">
    <xsd:import namespace="9258a982-bc5d-4c7e-a7f2-46b5f5c13778"/>
    <xsd:import namespace="40109494-eb92-4036-b74f-86d84f7af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982-bc5d-4c7e-a7f2-46b5f5c1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09494-eb92-4036-b74f-86d84f7af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224102-01fa-4694-a3b9-0141629b82ab}" ma:internalName="TaxCatchAll" ma:showField="CatchAllData" ma:web="40109494-eb92-4036-b74f-86d84f7af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6F8438-C665-429A-9D7B-94C243B629F9}">
  <ds:schemaRefs>
    <ds:schemaRef ds:uri="9258a982-bc5d-4c7e-a7f2-46b5f5c1377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6EDFB0-1DE8-46BD-BE61-70F5E5A2B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C158A-A6A8-4FC7-9615-17AFD0519F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seurakuntatalouksien tilintarkastuskilpailutukseen - tilintarkastajalle ISAE varmennuslausunto</dc:title>
  <dc:subject/>
  <dc:creator>Perander Pasi</dc:creator>
  <cp:keywords/>
  <dc:description/>
  <cp:lastModifiedBy>Riitala Mia</cp:lastModifiedBy>
  <cp:revision>2</cp:revision>
  <dcterms:created xsi:type="dcterms:W3CDTF">2022-11-22T12:55:00Z</dcterms:created>
  <dcterms:modified xsi:type="dcterms:W3CDTF">2022-11-22T12:55:00Z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0x010100E70FE7528CECAA4A8D8C7E47707C9567</vt:lpwstr>
  </property>
</Properties>
</file>