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A2557" w14:textId="77777777" w:rsidR="00622C4A" w:rsidRPr="00992D7D" w:rsidRDefault="00992D7D" w:rsidP="00992D7D">
      <w:pPr>
        <w:pStyle w:val="Otsikko1"/>
        <w:rPr>
          <w:rFonts w:ascii="Times New Roman" w:hAnsi="Times New Roman" w:cs="Times New Roman"/>
        </w:rPr>
      </w:pPr>
      <w:bookmarkStart w:id="0" w:name="_Toc383443728"/>
      <w:bookmarkStart w:id="1" w:name="_Toc510768906"/>
      <w:bookmarkStart w:id="2" w:name="_GoBack"/>
      <w:bookmarkEnd w:id="2"/>
      <w:r w:rsidRPr="00992D7D">
        <w:rPr>
          <w:rFonts w:ascii="Times New Roman" w:hAnsi="Times New Roman" w:cs="Times New Roman"/>
        </w:rPr>
        <w:t xml:space="preserve">6 </w:t>
      </w:r>
      <w:r w:rsidR="00622C4A" w:rsidRPr="00992D7D">
        <w:rPr>
          <w:rFonts w:ascii="Times New Roman" w:hAnsi="Times New Roman" w:cs="Times New Roman"/>
        </w:rPr>
        <w:t>Ehdokaslistojen yhdistelmä</w:t>
      </w:r>
      <w:bookmarkEnd w:id="0"/>
      <w:bookmarkEnd w:id="1"/>
      <w:r w:rsidR="00AC242A" w:rsidRPr="00992D7D">
        <w:rPr>
          <w:rFonts w:ascii="Times New Roman" w:hAnsi="Times New Roman" w:cs="Times New Roman"/>
        </w:rPr>
        <w:t xml:space="preserve"> </w:t>
      </w:r>
    </w:p>
    <w:sdt>
      <w:sdtPr>
        <w:rPr>
          <w:rFonts w:asciiTheme="minorHAnsi" w:eastAsiaTheme="minorHAnsi" w:hAnsiTheme="minorHAnsi" w:cstheme="minorBidi"/>
          <w:color w:val="auto"/>
          <w:sz w:val="22"/>
          <w:szCs w:val="22"/>
          <w:lang w:eastAsia="en-US"/>
        </w:rPr>
        <w:id w:val="-1526869294"/>
        <w:docPartObj>
          <w:docPartGallery w:val="Table of Contents"/>
          <w:docPartUnique/>
        </w:docPartObj>
      </w:sdtPr>
      <w:sdtEndPr>
        <w:rPr>
          <w:b/>
          <w:bCs/>
        </w:rPr>
      </w:sdtEndPr>
      <w:sdtContent>
        <w:p w14:paraId="2C6A2558" w14:textId="77777777" w:rsidR="00992D7D" w:rsidRDefault="00992D7D">
          <w:pPr>
            <w:pStyle w:val="Sisllysluettelonotsikko"/>
          </w:pPr>
          <w:r>
            <w:t>Sisällys</w:t>
          </w:r>
        </w:p>
        <w:p w14:paraId="2C6A2559" w14:textId="77777777" w:rsidR="00446F2C" w:rsidRDefault="00992D7D">
          <w:pPr>
            <w:pStyle w:val="Sisluet1"/>
            <w:tabs>
              <w:tab w:val="right" w:leader="dot" w:pos="9628"/>
            </w:tabs>
            <w:rPr>
              <w:rFonts w:eastAsiaTheme="minorEastAsia"/>
              <w:noProof/>
              <w:lang w:eastAsia="fi-FI"/>
            </w:rPr>
          </w:pPr>
          <w:r>
            <w:fldChar w:fldCharType="begin"/>
          </w:r>
          <w:r>
            <w:instrText xml:space="preserve"> TOC \o "1-3" \h \z \u </w:instrText>
          </w:r>
          <w:r>
            <w:fldChar w:fldCharType="separate"/>
          </w:r>
          <w:hyperlink w:anchor="_Toc510768906" w:history="1">
            <w:r w:rsidR="00446F2C" w:rsidRPr="00052FC4">
              <w:rPr>
                <w:rStyle w:val="Hyperlinkki"/>
                <w:rFonts w:ascii="Times New Roman" w:hAnsi="Times New Roman" w:cs="Times New Roman"/>
                <w:noProof/>
              </w:rPr>
              <w:t>6 Ehdokaslistojen yhdistelmä</w:t>
            </w:r>
            <w:r w:rsidR="00446F2C">
              <w:rPr>
                <w:noProof/>
                <w:webHidden/>
              </w:rPr>
              <w:tab/>
            </w:r>
            <w:r w:rsidR="00446F2C">
              <w:rPr>
                <w:noProof/>
                <w:webHidden/>
              </w:rPr>
              <w:fldChar w:fldCharType="begin"/>
            </w:r>
            <w:r w:rsidR="00446F2C">
              <w:rPr>
                <w:noProof/>
                <w:webHidden/>
              </w:rPr>
              <w:instrText xml:space="preserve"> PAGEREF _Toc510768906 \h </w:instrText>
            </w:r>
            <w:r w:rsidR="00446F2C">
              <w:rPr>
                <w:noProof/>
                <w:webHidden/>
              </w:rPr>
            </w:r>
            <w:r w:rsidR="00446F2C">
              <w:rPr>
                <w:noProof/>
                <w:webHidden/>
              </w:rPr>
              <w:fldChar w:fldCharType="separate"/>
            </w:r>
            <w:r w:rsidR="004F1394">
              <w:rPr>
                <w:noProof/>
                <w:webHidden/>
              </w:rPr>
              <w:t>25</w:t>
            </w:r>
            <w:r w:rsidR="00446F2C">
              <w:rPr>
                <w:noProof/>
                <w:webHidden/>
              </w:rPr>
              <w:fldChar w:fldCharType="end"/>
            </w:r>
          </w:hyperlink>
        </w:p>
        <w:p w14:paraId="2C6A255A" w14:textId="77777777" w:rsidR="00446F2C" w:rsidRDefault="00DD50D6">
          <w:pPr>
            <w:pStyle w:val="Sisluet2"/>
            <w:tabs>
              <w:tab w:val="right" w:leader="dot" w:pos="9628"/>
            </w:tabs>
            <w:rPr>
              <w:rFonts w:eastAsiaTheme="minorEastAsia"/>
              <w:noProof/>
              <w:lang w:eastAsia="fi-FI"/>
            </w:rPr>
          </w:pPr>
          <w:hyperlink w:anchor="_Toc510768907" w:history="1">
            <w:r w:rsidR="00446F2C" w:rsidRPr="00052FC4">
              <w:rPr>
                <w:rStyle w:val="Hyperlinkki"/>
                <w:rFonts w:ascii="Times New Roman" w:hAnsi="Times New Roman" w:cs="Times New Roman"/>
                <w:noProof/>
              </w:rPr>
              <w:t>6.1 Ehdokaslistojen yhdistelmän laatiminen</w:t>
            </w:r>
            <w:r w:rsidR="00446F2C">
              <w:rPr>
                <w:noProof/>
                <w:webHidden/>
              </w:rPr>
              <w:tab/>
            </w:r>
            <w:r w:rsidR="00446F2C">
              <w:rPr>
                <w:noProof/>
                <w:webHidden/>
              </w:rPr>
              <w:fldChar w:fldCharType="begin"/>
            </w:r>
            <w:r w:rsidR="00446F2C">
              <w:rPr>
                <w:noProof/>
                <w:webHidden/>
              </w:rPr>
              <w:instrText xml:space="preserve"> PAGEREF _Toc510768907 \h </w:instrText>
            </w:r>
            <w:r w:rsidR="00446F2C">
              <w:rPr>
                <w:noProof/>
                <w:webHidden/>
              </w:rPr>
            </w:r>
            <w:r w:rsidR="00446F2C">
              <w:rPr>
                <w:noProof/>
                <w:webHidden/>
              </w:rPr>
              <w:fldChar w:fldCharType="separate"/>
            </w:r>
            <w:r w:rsidR="004F1394">
              <w:rPr>
                <w:noProof/>
                <w:webHidden/>
              </w:rPr>
              <w:t>25</w:t>
            </w:r>
            <w:r w:rsidR="00446F2C">
              <w:rPr>
                <w:noProof/>
                <w:webHidden/>
              </w:rPr>
              <w:fldChar w:fldCharType="end"/>
            </w:r>
          </w:hyperlink>
        </w:p>
        <w:p w14:paraId="2C6A255B" w14:textId="77777777" w:rsidR="00446F2C" w:rsidRDefault="00DD50D6">
          <w:pPr>
            <w:pStyle w:val="Sisluet2"/>
            <w:tabs>
              <w:tab w:val="right" w:leader="dot" w:pos="9628"/>
            </w:tabs>
            <w:rPr>
              <w:rFonts w:eastAsiaTheme="minorEastAsia"/>
              <w:noProof/>
              <w:lang w:eastAsia="fi-FI"/>
            </w:rPr>
          </w:pPr>
          <w:hyperlink w:anchor="_Toc510768908" w:history="1">
            <w:r w:rsidR="00446F2C" w:rsidRPr="00052FC4">
              <w:rPr>
                <w:rStyle w:val="Hyperlinkki"/>
                <w:rFonts w:ascii="Times New Roman" w:hAnsi="Times New Roman" w:cs="Times New Roman"/>
                <w:noProof/>
              </w:rPr>
              <w:t>6.2 Ehdokaslistojen yhdistelmän sisältö</w:t>
            </w:r>
            <w:r w:rsidR="00446F2C">
              <w:rPr>
                <w:noProof/>
                <w:webHidden/>
              </w:rPr>
              <w:tab/>
            </w:r>
            <w:r w:rsidR="00446F2C">
              <w:rPr>
                <w:noProof/>
                <w:webHidden/>
              </w:rPr>
              <w:fldChar w:fldCharType="begin"/>
            </w:r>
            <w:r w:rsidR="00446F2C">
              <w:rPr>
                <w:noProof/>
                <w:webHidden/>
              </w:rPr>
              <w:instrText xml:space="preserve"> PAGEREF _Toc510768908 \h </w:instrText>
            </w:r>
            <w:r w:rsidR="00446F2C">
              <w:rPr>
                <w:noProof/>
                <w:webHidden/>
              </w:rPr>
            </w:r>
            <w:r w:rsidR="00446F2C">
              <w:rPr>
                <w:noProof/>
                <w:webHidden/>
              </w:rPr>
              <w:fldChar w:fldCharType="separate"/>
            </w:r>
            <w:r w:rsidR="004F1394">
              <w:rPr>
                <w:noProof/>
                <w:webHidden/>
              </w:rPr>
              <w:t>26</w:t>
            </w:r>
            <w:r w:rsidR="00446F2C">
              <w:rPr>
                <w:noProof/>
                <w:webHidden/>
              </w:rPr>
              <w:fldChar w:fldCharType="end"/>
            </w:r>
          </w:hyperlink>
        </w:p>
        <w:p w14:paraId="2C6A255C" w14:textId="77777777" w:rsidR="00446F2C" w:rsidRDefault="00DD50D6">
          <w:pPr>
            <w:pStyle w:val="Sisluet2"/>
            <w:tabs>
              <w:tab w:val="right" w:leader="dot" w:pos="9628"/>
            </w:tabs>
            <w:rPr>
              <w:rFonts w:eastAsiaTheme="minorEastAsia"/>
              <w:noProof/>
              <w:lang w:eastAsia="fi-FI"/>
            </w:rPr>
          </w:pPr>
          <w:hyperlink w:anchor="_Toc510768909" w:history="1">
            <w:r w:rsidR="00446F2C" w:rsidRPr="00052FC4">
              <w:rPr>
                <w:rStyle w:val="Hyperlinkki"/>
                <w:noProof/>
              </w:rPr>
              <w:t>6.3 Ehdokaslistojen yhdistelmän tiedoksi saattaminen</w:t>
            </w:r>
            <w:r w:rsidR="00446F2C">
              <w:rPr>
                <w:noProof/>
                <w:webHidden/>
              </w:rPr>
              <w:tab/>
            </w:r>
            <w:r w:rsidR="00446F2C">
              <w:rPr>
                <w:noProof/>
                <w:webHidden/>
              </w:rPr>
              <w:fldChar w:fldCharType="begin"/>
            </w:r>
            <w:r w:rsidR="00446F2C">
              <w:rPr>
                <w:noProof/>
                <w:webHidden/>
              </w:rPr>
              <w:instrText xml:space="preserve"> PAGEREF _Toc510768909 \h </w:instrText>
            </w:r>
            <w:r w:rsidR="00446F2C">
              <w:rPr>
                <w:noProof/>
                <w:webHidden/>
              </w:rPr>
            </w:r>
            <w:r w:rsidR="00446F2C">
              <w:rPr>
                <w:noProof/>
                <w:webHidden/>
              </w:rPr>
              <w:fldChar w:fldCharType="separate"/>
            </w:r>
            <w:r w:rsidR="004F1394">
              <w:rPr>
                <w:noProof/>
                <w:webHidden/>
              </w:rPr>
              <w:t>26</w:t>
            </w:r>
            <w:r w:rsidR="00446F2C">
              <w:rPr>
                <w:noProof/>
                <w:webHidden/>
              </w:rPr>
              <w:fldChar w:fldCharType="end"/>
            </w:r>
          </w:hyperlink>
        </w:p>
        <w:p w14:paraId="2C6A255D" w14:textId="77777777" w:rsidR="00992D7D" w:rsidRDefault="00992D7D">
          <w:r>
            <w:rPr>
              <w:b/>
              <w:bCs/>
            </w:rPr>
            <w:fldChar w:fldCharType="end"/>
          </w:r>
        </w:p>
      </w:sdtContent>
    </w:sdt>
    <w:p w14:paraId="2C6A255E" w14:textId="77777777" w:rsidR="0060000B" w:rsidRDefault="00992D7D" w:rsidP="00992D7D">
      <w:pPr>
        <w:pStyle w:val="Otsikko2"/>
        <w:rPr>
          <w:rFonts w:ascii="Times New Roman" w:hAnsi="Times New Roman" w:cs="Times New Roman"/>
        </w:rPr>
      </w:pPr>
      <w:bookmarkStart w:id="3" w:name="_Toc510768907"/>
      <w:r w:rsidRPr="00992D7D">
        <w:rPr>
          <w:rFonts w:ascii="Times New Roman" w:hAnsi="Times New Roman" w:cs="Times New Roman"/>
        </w:rPr>
        <w:t xml:space="preserve">6.1 </w:t>
      </w:r>
      <w:r w:rsidR="0060000B" w:rsidRPr="00992D7D">
        <w:rPr>
          <w:rFonts w:ascii="Times New Roman" w:hAnsi="Times New Roman" w:cs="Times New Roman"/>
        </w:rPr>
        <w:t>Ehdokaslistojen yhdistelmän laatiminen</w:t>
      </w:r>
      <w:bookmarkEnd w:id="3"/>
      <w:r w:rsidRPr="00992D7D">
        <w:rPr>
          <w:rFonts w:ascii="Times New Roman" w:hAnsi="Times New Roman" w:cs="Times New Roman"/>
        </w:rPr>
        <w:br/>
      </w:r>
    </w:p>
    <w:p w14:paraId="2C6A255F" w14:textId="77777777" w:rsidR="00257E55" w:rsidRPr="00257E55" w:rsidRDefault="00257E55" w:rsidP="00B05FB6">
      <w:pPr>
        <w:jc w:val="both"/>
      </w:pPr>
      <w:r>
        <w:t>Itsenäinen seurakunta</w:t>
      </w:r>
    </w:p>
    <w:p w14:paraId="2C6A2560" w14:textId="77777777" w:rsidR="0060000B" w:rsidRPr="00992D7D" w:rsidRDefault="00DE1679" w:rsidP="005255B9">
      <w:pPr>
        <w:jc w:val="both"/>
        <w:rPr>
          <w:rFonts w:ascii="Times New Roman" w:hAnsi="Times New Roman" w:cs="Times New Roman"/>
        </w:rPr>
      </w:pPr>
      <w:r w:rsidRPr="00992D7D">
        <w:rPr>
          <w:rFonts w:ascii="Times New Roman" w:hAnsi="Times New Roman" w:cs="Times New Roman"/>
        </w:rPr>
        <w:t>Vaalilautakunnan on laadittava</w:t>
      </w:r>
      <w:r w:rsidR="008B6DA3" w:rsidRPr="00992D7D">
        <w:rPr>
          <w:rFonts w:ascii="Times New Roman" w:hAnsi="Times New Roman" w:cs="Times New Roman"/>
        </w:rPr>
        <w:t xml:space="preserve"> hyväksytyistä ehdokaslistoista 1.10.</w:t>
      </w:r>
      <w:r w:rsidR="008B6DA3" w:rsidRPr="00257E55">
        <w:rPr>
          <w:rFonts w:ascii="Times New Roman" w:hAnsi="Times New Roman" w:cs="Times New Roman"/>
        </w:rPr>
        <w:t>201</w:t>
      </w:r>
      <w:r w:rsidR="00277C67" w:rsidRPr="00257E55">
        <w:rPr>
          <w:rFonts w:ascii="Times New Roman" w:hAnsi="Times New Roman" w:cs="Times New Roman"/>
        </w:rPr>
        <w:t>8</w:t>
      </w:r>
      <w:r w:rsidR="008B6DA3" w:rsidRPr="00257E55">
        <w:rPr>
          <w:rFonts w:ascii="Times New Roman" w:hAnsi="Times New Roman" w:cs="Times New Roman"/>
        </w:rPr>
        <w:t xml:space="preserve"> </w:t>
      </w:r>
      <w:r w:rsidR="008B6DA3" w:rsidRPr="00992D7D">
        <w:rPr>
          <w:rFonts w:ascii="Times New Roman" w:hAnsi="Times New Roman" w:cs="Times New Roman"/>
        </w:rPr>
        <w:t>kello 16 jälkeen pidettävässä kokouks</w:t>
      </w:r>
      <w:r w:rsidR="00363D38" w:rsidRPr="00992D7D">
        <w:rPr>
          <w:rFonts w:ascii="Times New Roman" w:hAnsi="Times New Roman" w:cs="Times New Roman"/>
        </w:rPr>
        <w:t>essa ehdokaslistojen yhdistelmä</w:t>
      </w:r>
      <w:r w:rsidR="008B6DA3" w:rsidRPr="00992D7D">
        <w:rPr>
          <w:rFonts w:ascii="Times New Roman" w:hAnsi="Times New Roman" w:cs="Times New Roman"/>
        </w:rPr>
        <w:t>.</w:t>
      </w:r>
      <w:r w:rsidRPr="00992D7D">
        <w:rPr>
          <w:rFonts w:ascii="Times New Roman" w:hAnsi="Times New Roman" w:cs="Times New Roman"/>
        </w:rPr>
        <w:t xml:space="preserve"> </w:t>
      </w:r>
      <w:r w:rsidR="008B6DA3" w:rsidRPr="00992D7D">
        <w:rPr>
          <w:rFonts w:ascii="Times New Roman" w:hAnsi="Times New Roman" w:cs="Times New Roman"/>
        </w:rPr>
        <w:t>V</w:t>
      </w:r>
      <w:r w:rsidR="0060000B" w:rsidRPr="00992D7D">
        <w:rPr>
          <w:rFonts w:ascii="Times New Roman" w:hAnsi="Times New Roman" w:cs="Times New Roman"/>
        </w:rPr>
        <w:t>aal</w:t>
      </w:r>
      <w:r w:rsidRPr="00992D7D">
        <w:rPr>
          <w:rFonts w:ascii="Times New Roman" w:hAnsi="Times New Roman" w:cs="Times New Roman"/>
        </w:rPr>
        <w:t>ilautakunta arpoo</w:t>
      </w:r>
      <w:r w:rsidR="0060000B" w:rsidRPr="00992D7D">
        <w:rPr>
          <w:rFonts w:ascii="Times New Roman" w:hAnsi="Times New Roman" w:cs="Times New Roman"/>
        </w:rPr>
        <w:t xml:space="preserve"> ehdokaslistojen järjestyksen, numeroimalla kaikki listat roomalaisilla numeroilla vasemmalta oikealle ja merkitsemällä yhdi</w:t>
      </w:r>
      <w:r w:rsidR="00AC242A" w:rsidRPr="00992D7D">
        <w:rPr>
          <w:rFonts w:ascii="Times New Roman" w:hAnsi="Times New Roman" w:cs="Times New Roman"/>
        </w:rPr>
        <w:t>stelmään hyväksytyt nimitykset. (KVJ 2:19,1 3</w:t>
      </w:r>
      <w:r w:rsidR="00AE778B">
        <w:rPr>
          <w:rFonts w:ascii="Times New Roman" w:hAnsi="Times New Roman" w:cs="Times New Roman"/>
        </w:rPr>
        <w:t>.</w:t>
      </w:r>
      <w:r w:rsidR="00AC242A" w:rsidRPr="00992D7D">
        <w:rPr>
          <w:rFonts w:ascii="Times New Roman" w:hAnsi="Times New Roman" w:cs="Times New Roman"/>
        </w:rPr>
        <w:t xml:space="preserve"> kohta)</w:t>
      </w:r>
    </w:p>
    <w:p w14:paraId="2C6A2561" w14:textId="77777777" w:rsidR="0060000B" w:rsidRDefault="00AC242A" w:rsidP="005255B9">
      <w:pPr>
        <w:jc w:val="both"/>
        <w:rPr>
          <w:rFonts w:ascii="Times New Roman" w:hAnsi="Times New Roman" w:cs="Times New Roman"/>
        </w:rPr>
      </w:pPr>
      <w:r w:rsidRPr="00992D7D">
        <w:rPr>
          <w:rFonts w:ascii="Times New Roman" w:hAnsi="Times New Roman" w:cs="Times New Roman"/>
        </w:rPr>
        <w:t xml:space="preserve">Vaalilautakunta </w:t>
      </w:r>
      <w:r w:rsidR="0060000B" w:rsidRPr="00992D7D">
        <w:rPr>
          <w:rFonts w:ascii="Times New Roman" w:hAnsi="Times New Roman" w:cs="Times New Roman"/>
        </w:rPr>
        <w:t>numeroi</w:t>
      </w:r>
      <w:r w:rsidR="008B6DA3" w:rsidRPr="00992D7D">
        <w:rPr>
          <w:rFonts w:ascii="Times New Roman" w:hAnsi="Times New Roman" w:cs="Times New Roman"/>
        </w:rPr>
        <w:t xml:space="preserve"> ehdokkaat juoksevassa numero</w:t>
      </w:r>
      <w:r w:rsidR="0060000B" w:rsidRPr="00992D7D">
        <w:rPr>
          <w:rFonts w:ascii="Times New Roman" w:hAnsi="Times New Roman" w:cs="Times New Roman"/>
        </w:rPr>
        <w:t>järjestyksessä alkaen numerosta 2 siten, että ensin annetaan numerot ehdokaslistojen yhdistelmäss</w:t>
      </w:r>
      <w:r w:rsidR="008B6DA3" w:rsidRPr="00992D7D">
        <w:rPr>
          <w:rFonts w:ascii="Times New Roman" w:hAnsi="Times New Roman" w:cs="Times New Roman"/>
        </w:rPr>
        <w:t>ä ensimmäiseksi arvotun ehdokas</w:t>
      </w:r>
      <w:r w:rsidR="0060000B" w:rsidRPr="00992D7D">
        <w:rPr>
          <w:rFonts w:ascii="Times New Roman" w:hAnsi="Times New Roman" w:cs="Times New Roman"/>
        </w:rPr>
        <w:t>listan ehdokkaille valitsijayhdistyksen ilmoittama</w:t>
      </w:r>
      <w:r w:rsidRPr="00992D7D">
        <w:rPr>
          <w:rFonts w:ascii="Times New Roman" w:hAnsi="Times New Roman" w:cs="Times New Roman"/>
        </w:rPr>
        <w:t xml:space="preserve">ssa järjestyksessä. Tämän </w:t>
      </w:r>
      <w:r w:rsidR="0060000B" w:rsidRPr="00992D7D">
        <w:rPr>
          <w:rFonts w:ascii="Times New Roman" w:hAnsi="Times New Roman" w:cs="Times New Roman"/>
        </w:rPr>
        <w:t>jälkeen</w:t>
      </w:r>
      <w:r w:rsidRPr="00992D7D">
        <w:rPr>
          <w:rFonts w:ascii="Times New Roman" w:hAnsi="Times New Roman" w:cs="Times New Roman"/>
        </w:rPr>
        <w:t xml:space="preserve"> numerointia jatketaan</w:t>
      </w:r>
      <w:r w:rsidR="0060000B" w:rsidRPr="00992D7D">
        <w:rPr>
          <w:rFonts w:ascii="Times New Roman" w:hAnsi="Times New Roman" w:cs="Times New Roman"/>
        </w:rPr>
        <w:t xml:space="preserve"> toiseksi arvotun ehdokaslistan</w:t>
      </w:r>
      <w:r w:rsidRPr="00992D7D">
        <w:rPr>
          <w:rFonts w:ascii="Times New Roman" w:hAnsi="Times New Roman" w:cs="Times New Roman"/>
        </w:rPr>
        <w:t xml:space="preserve"> ehdokkaille ja niin edelleen. (KVJ 2:19,1 4</w:t>
      </w:r>
      <w:r w:rsidR="00AE778B">
        <w:rPr>
          <w:rFonts w:ascii="Times New Roman" w:hAnsi="Times New Roman" w:cs="Times New Roman"/>
        </w:rPr>
        <w:t>.</w:t>
      </w:r>
      <w:r w:rsidRPr="00992D7D">
        <w:rPr>
          <w:rFonts w:ascii="Times New Roman" w:hAnsi="Times New Roman" w:cs="Times New Roman"/>
        </w:rPr>
        <w:t xml:space="preserve"> kohta)</w:t>
      </w:r>
    </w:p>
    <w:p w14:paraId="2C6A2562" w14:textId="77777777" w:rsidR="00257E55" w:rsidRPr="00992D7D" w:rsidRDefault="00257E55" w:rsidP="005255B9">
      <w:pPr>
        <w:jc w:val="both"/>
        <w:rPr>
          <w:rFonts w:ascii="Times New Roman" w:hAnsi="Times New Roman" w:cs="Times New Roman"/>
        </w:rPr>
      </w:pPr>
      <w:r w:rsidRPr="00992D7D">
        <w:rPr>
          <w:rFonts w:ascii="Times New Roman" w:hAnsi="Times New Roman" w:cs="Times New Roman"/>
        </w:rPr>
        <w:t>Jos valitsijayhdistyksen perustamisasiakirjaa ei voida täydennyksen tai oikaisun jälkeen hyväksyä, se on hylättävä. Jos virhe koskee vain jotakin ehdokasta, on ainoastaan hänen nimensä poistettava ehdokaslistasta. Samoin on poistettava ehdokaslistan nimitys, jota ei ole hyväksytty. (KVJ 2:19,2)</w:t>
      </w:r>
    </w:p>
    <w:p w14:paraId="2C6A2563" w14:textId="77777777" w:rsidR="00257E55" w:rsidRPr="005255B9" w:rsidRDefault="00257E55" w:rsidP="005255B9">
      <w:pPr>
        <w:jc w:val="both"/>
        <w:rPr>
          <w:rFonts w:cstheme="minorHAnsi"/>
        </w:rPr>
      </w:pPr>
      <w:r w:rsidRPr="005255B9">
        <w:rPr>
          <w:rFonts w:cstheme="minorHAnsi"/>
        </w:rPr>
        <w:t>Seurakuntayhtymä</w:t>
      </w:r>
    </w:p>
    <w:p w14:paraId="2C6A2564" w14:textId="77777777" w:rsidR="00257E55" w:rsidRPr="00992D7D" w:rsidRDefault="00257E55" w:rsidP="005255B9">
      <w:pPr>
        <w:jc w:val="both"/>
        <w:rPr>
          <w:rFonts w:ascii="Times New Roman" w:hAnsi="Times New Roman" w:cs="Times New Roman"/>
        </w:rPr>
      </w:pPr>
      <w:r w:rsidRPr="00992D7D">
        <w:rPr>
          <w:rFonts w:ascii="Times New Roman" w:hAnsi="Times New Roman" w:cs="Times New Roman"/>
        </w:rPr>
        <w:t>Vaalilautakunnan on laadittava hyväksytyistä ehdokaslistoista 1.10.</w:t>
      </w:r>
      <w:r w:rsidRPr="00257E55">
        <w:rPr>
          <w:rFonts w:ascii="Times New Roman" w:hAnsi="Times New Roman" w:cs="Times New Roman"/>
        </w:rPr>
        <w:t xml:space="preserve">2018 </w:t>
      </w:r>
      <w:r w:rsidRPr="00992D7D">
        <w:rPr>
          <w:rFonts w:ascii="Times New Roman" w:hAnsi="Times New Roman" w:cs="Times New Roman"/>
        </w:rPr>
        <w:t>kello 16 jälkeen pidettävässä kokouksessa ehdokaslistojen yhdistelmä. Vaalilautakunta arpoo ehdokaslistojen järjestyksen, numeroimalla kaikki listat roomalaisilla numeroilla vasemmalta oikealle ja merkitsemällä yhdistelmään hyväk</w:t>
      </w:r>
      <w:r w:rsidR="00AE778B">
        <w:rPr>
          <w:rFonts w:ascii="Times New Roman" w:hAnsi="Times New Roman" w:cs="Times New Roman"/>
        </w:rPr>
        <w:t>sytyt nimitykset. (KVJ 2:19,1 3.</w:t>
      </w:r>
      <w:r w:rsidRPr="00992D7D">
        <w:rPr>
          <w:rFonts w:ascii="Times New Roman" w:hAnsi="Times New Roman" w:cs="Times New Roman"/>
        </w:rPr>
        <w:t xml:space="preserve"> kohta)</w:t>
      </w:r>
    </w:p>
    <w:p w14:paraId="2C6A2565" w14:textId="77777777" w:rsidR="00257E55" w:rsidRDefault="00257E55" w:rsidP="005255B9">
      <w:pPr>
        <w:jc w:val="both"/>
        <w:rPr>
          <w:rFonts w:ascii="Times New Roman" w:hAnsi="Times New Roman" w:cs="Times New Roman"/>
        </w:rPr>
      </w:pPr>
      <w:r w:rsidRPr="00992D7D">
        <w:rPr>
          <w:rFonts w:ascii="Times New Roman" w:hAnsi="Times New Roman" w:cs="Times New Roman"/>
        </w:rPr>
        <w:t>Vaalilautakunta numeroi ehdokkaat juoksevassa numerojärjestyksessä alkaen numerosta 2 siten, että ensin annetaan numerot ehdokaslistojen yhdistelmässä ensimmäiseksi arvotun ehdokaslistan ehdokkaille valitsijayhdistyksen ilmoittamassa järjestyksessä. Tämän jälkeen numerointia jatketaan toiseksi arvotun ehdokaslistan ehdokkaille ja niin edelleen. (KVJ 2:19,1 4</w:t>
      </w:r>
      <w:r w:rsidR="00AE778B">
        <w:rPr>
          <w:rFonts w:ascii="Times New Roman" w:hAnsi="Times New Roman" w:cs="Times New Roman"/>
        </w:rPr>
        <w:t>.</w:t>
      </w:r>
      <w:r w:rsidRPr="00992D7D">
        <w:rPr>
          <w:rFonts w:ascii="Times New Roman" w:hAnsi="Times New Roman" w:cs="Times New Roman"/>
        </w:rPr>
        <w:t xml:space="preserve"> kohta)</w:t>
      </w:r>
    </w:p>
    <w:p w14:paraId="2C6A2566" w14:textId="77777777" w:rsidR="0060000B" w:rsidRPr="00992D7D" w:rsidRDefault="0060000B" w:rsidP="005255B9">
      <w:pPr>
        <w:jc w:val="both"/>
        <w:rPr>
          <w:rFonts w:ascii="Times New Roman" w:hAnsi="Times New Roman" w:cs="Times New Roman"/>
        </w:rPr>
      </w:pPr>
      <w:r w:rsidRPr="00992D7D">
        <w:rPr>
          <w:rFonts w:ascii="Times New Roman" w:hAnsi="Times New Roman" w:cs="Times New Roman"/>
        </w:rPr>
        <w:t>Seurakuntayhtymän jokaisessa seurakunnassa yhteisen kirkkovaltuuston jäsenten ehdokaslistoihin kuuluvat ehdokkaat numeroidaan samalla t</w:t>
      </w:r>
      <w:r w:rsidR="00AC242A" w:rsidRPr="00992D7D">
        <w:rPr>
          <w:rFonts w:ascii="Times New Roman" w:hAnsi="Times New Roman" w:cs="Times New Roman"/>
        </w:rPr>
        <w:t>avoin kuin edellisessä kappaleessa on kerrottu.  S</w:t>
      </w:r>
      <w:r w:rsidRPr="00992D7D">
        <w:rPr>
          <w:rFonts w:ascii="Times New Roman" w:hAnsi="Times New Roman" w:cs="Times New Roman"/>
        </w:rPr>
        <w:t xml:space="preserve">eurakuntaneuvoston jäsenten ehdokaslistoihin kuuluvat ehdokkaat </w:t>
      </w:r>
      <w:r w:rsidR="00AC242A" w:rsidRPr="00992D7D">
        <w:rPr>
          <w:rFonts w:ascii="Times New Roman" w:hAnsi="Times New Roman" w:cs="Times New Roman"/>
        </w:rPr>
        <w:t xml:space="preserve">numeroidaan </w:t>
      </w:r>
      <w:r w:rsidRPr="00992D7D">
        <w:rPr>
          <w:rFonts w:ascii="Times New Roman" w:hAnsi="Times New Roman" w:cs="Times New Roman"/>
        </w:rPr>
        <w:t xml:space="preserve">siten, että numerointi jatkuu viimeisestä yhteisen kirkkovaltuuston jäsenen ehdokkaan numerosta. </w:t>
      </w:r>
      <w:r w:rsidR="00AC242A" w:rsidRPr="00992D7D">
        <w:rPr>
          <w:rFonts w:ascii="Times New Roman" w:hAnsi="Times New Roman" w:cs="Times New Roman"/>
        </w:rPr>
        <w:t>(KVJ 2:19,3)</w:t>
      </w:r>
    </w:p>
    <w:p w14:paraId="2C6A2567" w14:textId="77777777" w:rsidR="00702153" w:rsidRDefault="00702153" w:rsidP="005255B9">
      <w:pPr>
        <w:jc w:val="both"/>
        <w:rPr>
          <w:rFonts w:ascii="Times New Roman" w:hAnsi="Times New Roman" w:cs="Times New Roman"/>
        </w:rPr>
      </w:pPr>
      <w:r w:rsidRPr="00992D7D">
        <w:rPr>
          <w:rFonts w:ascii="Times New Roman" w:hAnsi="Times New Roman" w:cs="Times New Roman"/>
        </w:rPr>
        <w:t>Seurakuntayhtymään kuuluvassa seurakunnassa laaditaan ehdokaslistojen yhdistelmä erikseen yhteisen kirkkovaltuuston ja erikseen seurakuntaneuvoston jäsenten vaalia varten</w:t>
      </w:r>
      <w:r w:rsidRPr="00B62CEE">
        <w:rPr>
          <w:rFonts w:ascii="Times New Roman" w:hAnsi="Times New Roman" w:cs="Times New Roman"/>
        </w:rPr>
        <w:t>. Ehdokaslistojen yhdistelmään käytettävän paperin tulee olla samanväristä kuin vastaavissa äänestyslipuissa. (KVJ 2:20,3)</w:t>
      </w:r>
    </w:p>
    <w:p w14:paraId="2C6A2568" w14:textId="77777777" w:rsidR="00257E55" w:rsidRPr="00992D7D" w:rsidRDefault="00257E55" w:rsidP="005255B9">
      <w:pPr>
        <w:jc w:val="both"/>
        <w:rPr>
          <w:rFonts w:ascii="Times New Roman" w:hAnsi="Times New Roman" w:cs="Times New Roman"/>
        </w:rPr>
      </w:pPr>
      <w:r w:rsidRPr="00992D7D">
        <w:rPr>
          <w:rFonts w:ascii="Times New Roman" w:hAnsi="Times New Roman" w:cs="Times New Roman"/>
        </w:rPr>
        <w:lastRenderedPageBreak/>
        <w:t>Jos valitsijayhdistyksen perustamisasiakirjaa ei voida täydennyksen tai oikaisun jälkeen hyväksyä, se on hylättävä. Jos virhe koskee vain jotakin ehdokasta, on ainoastaan hänen nimensä poistettava ehdokaslistasta. Samoin on poistettava ehdokaslistan nimitys, jota ei ole hyväksytty. (KVJ 2:19,2)</w:t>
      </w:r>
    </w:p>
    <w:p w14:paraId="2C6A2569" w14:textId="77777777" w:rsidR="00992D7D" w:rsidRPr="00992D7D" w:rsidRDefault="00992D7D" w:rsidP="005255B9">
      <w:pPr>
        <w:pStyle w:val="Otsikko2"/>
        <w:rPr>
          <w:rFonts w:ascii="Times New Roman" w:hAnsi="Times New Roman" w:cs="Times New Roman"/>
        </w:rPr>
      </w:pPr>
      <w:bookmarkStart w:id="4" w:name="_Toc510768908"/>
      <w:r w:rsidRPr="00992D7D">
        <w:rPr>
          <w:rFonts w:ascii="Times New Roman" w:hAnsi="Times New Roman" w:cs="Times New Roman"/>
        </w:rPr>
        <w:t xml:space="preserve">6.2 </w:t>
      </w:r>
      <w:r w:rsidR="00AC242A" w:rsidRPr="00992D7D">
        <w:rPr>
          <w:rFonts w:ascii="Times New Roman" w:hAnsi="Times New Roman" w:cs="Times New Roman"/>
        </w:rPr>
        <w:t>Ehdokaslistojen yhdistelmän sisältö</w:t>
      </w:r>
      <w:bookmarkEnd w:id="4"/>
      <w:r w:rsidRPr="00992D7D">
        <w:rPr>
          <w:rFonts w:ascii="Times New Roman" w:hAnsi="Times New Roman" w:cs="Times New Roman"/>
        </w:rPr>
        <w:br/>
      </w:r>
    </w:p>
    <w:p w14:paraId="2C6A256A" w14:textId="77777777" w:rsidR="0060000B" w:rsidRPr="00992D7D" w:rsidRDefault="0060000B" w:rsidP="005255B9">
      <w:pPr>
        <w:jc w:val="both"/>
        <w:rPr>
          <w:rFonts w:ascii="Times New Roman" w:hAnsi="Times New Roman" w:cs="Times New Roman"/>
        </w:rPr>
      </w:pPr>
      <w:r w:rsidRPr="00992D7D">
        <w:rPr>
          <w:rFonts w:ascii="Times New Roman" w:hAnsi="Times New Roman" w:cs="Times New Roman"/>
        </w:rPr>
        <w:t>Saman ehdokaslistan ehdokkaat merkitään ehdokaslistan numeron alle yhteiseen kehykseen, jossa kulla</w:t>
      </w:r>
      <w:r w:rsidR="00AC242A" w:rsidRPr="00992D7D">
        <w:rPr>
          <w:rFonts w:ascii="Times New Roman" w:hAnsi="Times New Roman" w:cs="Times New Roman"/>
        </w:rPr>
        <w:t>kin ehdokkaalla on oma ruutunsa. Saman ehdokaslistan ehdokkaat merkitään yhdistelmään valitsijayhdistyksen ilmoittamassa järjestyks</w:t>
      </w:r>
      <w:r w:rsidR="00851772" w:rsidRPr="00992D7D">
        <w:rPr>
          <w:rFonts w:ascii="Times New Roman" w:hAnsi="Times New Roman" w:cs="Times New Roman"/>
        </w:rPr>
        <w:t>essä ylhäältä alaspäin tai, jos</w:t>
      </w:r>
      <w:r w:rsidRPr="00992D7D">
        <w:rPr>
          <w:rFonts w:ascii="Times New Roman" w:hAnsi="Times New Roman" w:cs="Times New Roman"/>
        </w:rPr>
        <w:t xml:space="preserve"> ehdokkaat on lukumääränsä vuoksi merkittävä kahdelle tai useammalle vierekkäise</w:t>
      </w:r>
      <w:r w:rsidR="00851772" w:rsidRPr="00992D7D">
        <w:rPr>
          <w:rFonts w:ascii="Times New Roman" w:hAnsi="Times New Roman" w:cs="Times New Roman"/>
        </w:rPr>
        <w:t xml:space="preserve">lle palstalle, </w:t>
      </w:r>
      <w:r w:rsidRPr="00992D7D">
        <w:rPr>
          <w:rFonts w:ascii="Times New Roman" w:hAnsi="Times New Roman" w:cs="Times New Roman"/>
        </w:rPr>
        <w:t>riveittäin vasemmalta oikealle.</w:t>
      </w:r>
      <w:r w:rsidR="00323A49" w:rsidRPr="00992D7D">
        <w:rPr>
          <w:rFonts w:ascii="Times New Roman" w:hAnsi="Times New Roman" w:cs="Times New Roman"/>
        </w:rPr>
        <w:t xml:space="preserve"> (KVJ 2:20,1)</w:t>
      </w:r>
    </w:p>
    <w:p w14:paraId="2C6A256B" w14:textId="77777777" w:rsidR="0060000B" w:rsidRPr="00992D7D" w:rsidRDefault="0060000B" w:rsidP="005255B9">
      <w:pPr>
        <w:jc w:val="both"/>
        <w:rPr>
          <w:rFonts w:ascii="Times New Roman" w:hAnsi="Times New Roman" w:cs="Times New Roman"/>
        </w:rPr>
      </w:pPr>
      <w:r w:rsidRPr="00992D7D">
        <w:rPr>
          <w:rFonts w:ascii="Times New Roman" w:hAnsi="Times New Roman" w:cs="Times New Roman"/>
        </w:rPr>
        <w:t>Ehdokaslistojen yhdistelmässä tulee olla yhteinen otsikko, josta käy selville, mitä vaalia</w:t>
      </w:r>
      <w:r w:rsidR="00323A49" w:rsidRPr="00992D7D">
        <w:rPr>
          <w:rFonts w:ascii="Times New Roman" w:hAnsi="Times New Roman" w:cs="Times New Roman"/>
        </w:rPr>
        <w:t xml:space="preserve"> varten yhdistelmä on laadittu sekä kunkin ehdokaslistan hyväksytty nimitys. </w:t>
      </w:r>
      <w:r w:rsidRPr="00992D7D">
        <w:rPr>
          <w:rFonts w:ascii="Times New Roman" w:hAnsi="Times New Roman" w:cs="Times New Roman"/>
        </w:rPr>
        <w:t xml:space="preserve">Ehdokkaasta merkitään numeron lisäksi nimi ja arvo, ammatti tai toimi enintään kahta ilmaisua käyttäen sekä tarvittaessa tarkempi asuinpaikka. Ehdokkaan puhuttelunimi tai hänen etunimensä lyhennys merkitään ehdokaslistojen yhdistelmään vain, jos se on tarpeen ehdokkaan henkilöllisyyden täsmentämiseksi. Muita tietoja ehdokkaasta ei saa merkitä. </w:t>
      </w:r>
      <w:r w:rsidR="00323A49" w:rsidRPr="00992D7D">
        <w:rPr>
          <w:rFonts w:ascii="Times New Roman" w:hAnsi="Times New Roman" w:cs="Times New Roman"/>
        </w:rPr>
        <w:t xml:space="preserve">(KVJ 2:20,2) Valitsijayhdistyksen on tullut itse pyytää perustamisasiakirjoissa ehdokkaan puhuttelunimen, etunimen lyhennyksen tai asuinpaikan merkitsemisestä yhdistelmään. Vaalilautakunta ei saa </w:t>
      </w:r>
      <w:r w:rsidR="00D253A1" w:rsidRPr="00992D7D">
        <w:rPr>
          <w:rFonts w:ascii="Times New Roman" w:hAnsi="Times New Roman" w:cs="Times New Roman"/>
        </w:rPr>
        <w:t xml:space="preserve">merkitä </w:t>
      </w:r>
      <w:r w:rsidR="00323A49" w:rsidRPr="00992D7D">
        <w:rPr>
          <w:rFonts w:ascii="Times New Roman" w:hAnsi="Times New Roman" w:cs="Times New Roman"/>
        </w:rPr>
        <w:t>omatoimisesti edellä mainittuja tietoja, jos niitä ei ole perustamisasiakirjoissa pyydetty merkittäväksi. (KVJ 2:15,1 3</w:t>
      </w:r>
      <w:r w:rsidR="00AE778B">
        <w:rPr>
          <w:rFonts w:ascii="Times New Roman" w:hAnsi="Times New Roman" w:cs="Times New Roman"/>
        </w:rPr>
        <w:t>.</w:t>
      </w:r>
      <w:r w:rsidR="00323A49" w:rsidRPr="00992D7D">
        <w:rPr>
          <w:rFonts w:ascii="Times New Roman" w:hAnsi="Times New Roman" w:cs="Times New Roman"/>
        </w:rPr>
        <w:t xml:space="preserve"> kohta)</w:t>
      </w:r>
      <w:r w:rsidR="00D253A1" w:rsidRPr="00992D7D">
        <w:rPr>
          <w:rFonts w:ascii="Times New Roman" w:hAnsi="Times New Roman" w:cs="Times New Roman"/>
        </w:rPr>
        <w:t xml:space="preserve"> Jos valitsijayhdistys on pyytänyt tällaisten tietojen merkitsemistä yhdistelmään, on pyyntöä syytä noudattaa, jos mitkään erityiset syyt eivät anna aihetta muuhun.</w:t>
      </w:r>
    </w:p>
    <w:p w14:paraId="2C6A256C" w14:textId="77777777" w:rsidR="00035E65" w:rsidRPr="00992D7D" w:rsidRDefault="00035E65" w:rsidP="005255B9">
      <w:pPr>
        <w:jc w:val="both"/>
        <w:rPr>
          <w:rFonts w:ascii="Times New Roman" w:hAnsi="Times New Roman" w:cs="Times New Roman"/>
        </w:rPr>
      </w:pPr>
      <w:r w:rsidRPr="00992D7D">
        <w:rPr>
          <w:rFonts w:ascii="Times New Roman" w:hAnsi="Times New Roman" w:cs="Times New Roman"/>
        </w:rPr>
        <w:t>Vaalilautakunnan laatimaan ehdokaslistojen yhdistelmään ei merkitä muita kuin edellä mainittuja tietoja. Näin ollen yhdistelmään ei tehdä merkintöjä siitä, jos joku ehdokas haluaa olla listalla ns. sitoutumattomana ehdokkaana: ei siis merkintää (sit.) tai vastaavaa. Eri asia on, jos muussa vaalimainonnassa valitsijayhdistys tai ehdokas itse haluaa kyseisen asian tuoda ilmi.</w:t>
      </w:r>
    </w:p>
    <w:p w14:paraId="2C6A256D" w14:textId="77777777" w:rsidR="00035E65" w:rsidRPr="00992D7D" w:rsidRDefault="00992D7D" w:rsidP="005255B9">
      <w:pPr>
        <w:pStyle w:val="Otsikko2"/>
      </w:pPr>
      <w:bookmarkStart w:id="5" w:name="_Toc510768909"/>
      <w:r>
        <w:t xml:space="preserve">6.3 </w:t>
      </w:r>
      <w:r w:rsidR="00035E65" w:rsidRPr="00992D7D">
        <w:t>Ehdokaslistojen yhdistelmän tiedoksi saattaminen</w:t>
      </w:r>
      <w:bookmarkEnd w:id="5"/>
      <w:r>
        <w:br/>
      </w:r>
    </w:p>
    <w:p w14:paraId="2C6A256E" w14:textId="77777777" w:rsidR="00EF31C3" w:rsidRPr="00257E55" w:rsidRDefault="00EF31C3" w:rsidP="005255B9">
      <w:pPr>
        <w:jc w:val="both"/>
        <w:rPr>
          <w:rFonts w:ascii="Times New Roman" w:hAnsi="Times New Roman" w:cs="Times New Roman"/>
        </w:rPr>
      </w:pPr>
      <w:r w:rsidRPr="00992D7D">
        <w:rPr>
          <w:rFonts w:ascii="Times New Roman" w:hAnsi="Times New Roman" w:cs="Times New Roman"/>
        </w:rPr>
        <w:t>Ehdokaslistojen yhdistelm</w:t>
      </w:r>
      <w:r w:rsidR="00B85E7F" w:rsidRPr="00992D7D">
        <w:rPr>
          <w:rFonts w:ascii="Times New Roman" w:hAnsi="Times New Roman" w:cs="Times New Roman"/>
        </w:rPr>
        <w:t xml:space="preserve">ä on pantava seurakunnan </w:t>
      </w:r>
      <w:r w:rsidR="00B85E7F" w:rsidRPr="00257E55">
        <w:rPr>
          <w:rFonts w:ascii="Times New Roman" w:hAnsi="Times New Roman" w:cs="Times New Roman"/>
        </w:rPr>
        <w:t xml:space="preserve">ilmoitustaululle viimeistään </w:t>
      </w:r>
      <w:r w:rsidR="00B62CEE" w:rsidRPr="00257E55">
        <w:rPr>
          <w:rFonts w:ascii="Times New Roman" w:hAnsi="Times New Roman" w:cs="Times New Roman"/>
        </w:rPr>
        <w:t>28</w:t>
      </w:r>
      <w:r w:rsidR="00B85E7F" w:rsidRPr="00257E55">
        <w:rPr>
          <w:rFonts w:ascii="Times New Roman" w:hAnsi="Times New Roman" w:cs="Times New Roman"/>
        </w:rPr>
        <w:t>.10.201</w:t>
      </w:r>
      <w:r w:rsidR="00B62CEE" w:rsidRPr="00257E55">
        <w:rPr>
          <w:rFonts w:ascii="Times New Roman" w:hAnsi="Times New Roman" w:cs="Times New Roman"/>
        </w:rPr>
        <w:t>8</w:t>
      </w:r>
      <w:r w:rsidR="00B85E7F" w:rsidRPr="00257E55">
        <w:rPr>
          <w:rFonts w:ascii="Times New Roman" w:hAnsi="Times New Roman" w:cs="Times New Roman"/>
        </w:rPr>
        <w:t xml:space="preserve">. Yhdistelmästä ja sen nähtävillä olosta on ilmoitettava lehdessä viimeistään </w:t>
      </w:r>
      <w:r w:rsidR="00B62CEE" w:rsidRPr="00257E55">
        <w:rPr>
          <w:rFonts w:ascii="Times New Roman" w:hAnsi="Times New Roman" w:cs="Times New Roman"/>
        </w:rPr>
        <w:t>28</w:t>
      </w:r>
      <w:r w:rsidR="00B85E7F" w:rsidRPr="00257E55">
        <w:rPr>
          <w:rFonts w:ascii="Times New Roman" w:hAnsi="Times New Roman" w:cs="Times New Roman"/>
        </w:rPr>
        <w:t>.10.201</w:t>
      </w:r>
      <w:r w:rsidR="00B62CEE" w:rsidRPr="00257E55">
        <w:rPr>
          <w:rFonts w:ascii="Times New Roman" w:hAnsi="Times New Roman" w:cs="Times New Roman"/>
        </w:rPr>
        <w:t>8</w:t>
      </w:r>
      <w:r w:rsidR="00B85E7F" w:rsidRPr="00257E55">
        <w:rPr>
          <w:rFonts w:ascii="Times New Roman" w:hAnsi="Times New Roman" w:cs="Times New Roman"/>
        </w:rPr>
        <w:t>. (KVJ 2:21)</w:t>
      </w:r>
    </w:p>
    <w:p w14:paraId="2C6A256F" w14:textId="77777777" w:rsidR="00B85E7F" w:rsidRPr="00992D7D" w:rsidRDefault="00B85E7F" w:rsidP="005255B9">
      <w:pPr>
        <w:jc w:val="both"/>
        <w:rPr>
          <w:rFonts w:ascii="Times New Roman" w:hAnsi="Times New Roman" w:cs="Times New Roman"/>
        </w:rPr>
      </w:pPr>
      <w:r w:rsidRPr="00257E55">
        <w:rPr>
          <w:rFonts w:ascii="Times New Roman" w:hAnsi="Times New Roman" w:cs="Times New Roman"/>
        </w:rPr>
        <w:t>Ehdokaslistojen yhdistelmä on toimitettava myös seurakunnan ennakkoäänestyspaikkoihin</w:t>
      </w:r>
      <w:r w:rsidRPr="00992D7D">
        <w:rPr>
          <w:rFonts w:ascii="Times New Roman" w:hAnsi="Times New Roman" w:cs="Times New Roman"/>
        </w:rPr>
        <w:t>, äänestyspaikan odotustiloihin ja äänestyssuojiin sekä varattava vaalilautakunnan käyttöön.</w:t>
      </w:r>
    </w:p>
    <w:p w14:paraId="2C6A2570" w14:textId="77777777" w:rsidR="00B85E7F" w:rsidRPr="00992D7D" w:rsidRDefault="00B85E7F" w:rsidP="005255B9">
      <w:pPr>
        <w:jc w:val="both"/>
        <w:rPr>
          <w:rFonts w:ascii="Times New Roman" w:hAnsi="Times New Roman" w:cs="Times New Roman"/>
        </w:rPr>
      </w:pPr>
      <w:r w:rsidRPr="00992D7D">
        <w:rPr>
          <w:rFonts w:ascii="Times New Roman" w:hAnsi="Times New Roman" w:cs="Times New Roman"/>
        </w:rPr>
        <w:t>Vaalilautakunta vastaa yhdistelmän virheettömyydestä. Ehdokaslistojen yhdistelmä</w:t>
      </w:r>
      <w:r w:rsidR="00EC01F0" w:rsidRPr="00992D7D">
        <w:rPr>
          <w:rFonts w:ascii="Times New Roman" w:hAnsi="Times New Roman" w:cs="Times New Roman"/>
        </w:rPr>
        <w:t>än tarvittavat tiedot</w:t>
      </w:r>
      <w:r w:rsidRPr="00992D7D">
        <w:rPr>
          <w:rFonts w:ascii="Times New Roman" w:hAnsi="Times New Roman" w:cs="Times New Roman"/>
        </w:rPr>
        <w:t xml:space="preserve"> voidaan tulostaa vaalijärjestelmästä</w:t>
      </w:r>
      <w:r w:rsidR="00257E55">
        <w:rPr>
          <w:rFonts w:ascii="Times New Roman" w:hAnsi="Times New Roman" w:cs="Times New Roman"/>
        </w:rPr>
        <w:t xml:space="preserve"> (VALAS)</w:t>
      </w:r>
      <w:r w:rsidRPr="00992D7D">
        <w:rPr>
          <w:rFonts w:ascii="Times New Roman" w:hAnsi="Times New Roman" w:cs="Times New Roman"/>
        </w:rPr>
        <w:t>.</w:t>
      </w:r>
    </w:p>
    <w:sectPr w:rsidR="00B85E7F" w:rsidRPr="00992D7D" w:rsidSect="00992D7D">
      <w:headerReference w:type="default" r:id="rId11"/>
      <w:pgSz w:w="11906" w:h="16838"/>
      <w:pgMar w:top="1417" w:right="1134" w:bottom="1417" w:left="1134" w:header="708" w:footer="708" w:gutter="0"/>
      <w:pgNumType w:start="2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A2573" w14:textId="77777777" w:rsidR="00992D7D" w:rsidRDefault="00992D7D" w:rsidP="00992D7D">
      <w:pPr>
        <w:spacing w:after="0" w:line="240" w:lineRule="auto"/>
      </w:pPr>
      <w:r>
        <w:separator/>
      </w:r>
    </w:p>
  </w:endnote>
  <w:endnote w:type="continuationSeparator" w:id="0">
    <w:p w14:paraId="2C6A2574" w14:textId="77777777" w:rsidR="00992D7D" w:rsidRDefault="00992D7D" w:rsidP="00992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A2571" w14:textId="77777777" w:rsidR="00992D7D" w:rsidRDefault="00992D7D" w:rsidP="00992D7D">
      <w:pPr>
        <w:spacing w:after="0" w:line="240" w:lineRule="auto"/>
      </w:pPr>
      <w:r>
        <w:separator/>
      </w:r>
    </w:p>
  </w:footnote>
  <w:footnote w:type="continuationSeparator" w:id="0">
    <w:p w14:paraId="2C6A2572" w14:textId="77777777" w:rsidR="00992D7D" w:rsidRDefault="00992D7D" w:rsidP="00992D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4335216"/>
      <w:docPartObj>
        <w:docPartGallery w:val="Page Numbers (Top of Page)"/>
        <w:docPartUnique/>
      </w:docPartObj>
    </w:sdtPr>
    <w:sdtEndPr/>
    <w:sdtContent>
      <w:p w14:paraId="2C6A2575" w14:textId="77777777" w:rsidR="00992D7D" w:rsidRDefault="00992D7D">
        <w:pPr>
          <w:pStyle w:val="Yltunniste"/>
          <w:jc w:val="right"/>
        </w:pPr>
        <w:r>
          <w:fldChar w:fldCharType="begin"/>
        </w:r>
        <w:r>
          <w:instrText>PAGE   \* MERGEFORMAT</w:instrText>
        </w:r>
        <w:r>
          <w:fldChar w:fldCharType="separate"/>
        </w:r>
        <w:r w:rsidR="004F1394">
          <w:rPr>
            <w:noProof/>
          </w:rPr>
          <w:t>26</w:t>
        </w:r>
        <w:r>
          <w:fldChar w:fldCharType="end"/>
        </w:r>
      </w:p>
    </w:sdtContent>
  </w:sdt>
  <w:p w14:paraId="2C6A2576" w14:textId="77777777" w:rsidR="00992D7D" w:rsidRDefault="00992D7D">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B3917"/>
    <w:multiLevelType w:val="hybridMultilevel"/>
    <w:tmpl w:val="CC5458D4"/>
    <w:lvl w:ilvl="0" w:tplc="040B000F">
      <w:start w:val="1"/>
      <w:numFmt w:val="decimal"/>
      <w:lvlText w:val="%1."/>
      <w:lvlJc w:val="left"/>
      <w:pPr>
        <w:ind w:left="360" w:hanging="360"/>
      </w:pPr>
      <w:rPr>
        <w:rFonts w:hint="default"/>
      </w:rPr>
    </w:lvl>
    <w:lvl w:ilvl="1" w:tplc="B1D25076">
      <w:start w:val="4"/>
      <w:numFmt w:val="bullet"/>
      <w:lvlText w:val="-"/>
      <w:lvlJc w:val="left"/>
      <w:pPr>
        <w:ind w:left="1080" w:hanging="360"/>
      </w:pPr>
      <w:rPr>
        <w:rFonts w:ascii="Calibri" w:eastAsiaTheme="minorHAnsi" w:hAnsi="Calibri" w:cs="Calibri"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15:restartNumberingAfterBreak="0">
    <w:nsid w:val="57FF1237"/>
    <w:multiLevelType w:val="hybridMultilevel"/>
    <w:tmpl w:val="CC5458D4"/>
    <w:lvl w:ilvl="0" w:tplc="040B000F">
      <w:start w:val="1"/>
      <w:numFmt w:val="decimal"/>
      <w:lvlText w:val="%1."/>
      <w:lvlJc w:val="left"/>
      <w:pPr>
        <w:ind w:left="360" w:hanging="360"/>
      </w:pPr>
      <w:rPr>
        <w:rFonts w:hint="default"/>
      </w:rPr>
    </w:lvl>
    <w:lvl w:ilvl="1" w:tplc="B1D25076">
      <w:start w:val="4"/>
      <w:numFmt w:val="bullet"/>
      <w:lvlText w:val="-"/>
      <w:lvlJc w:val="left"/>
      <w:pPr>
        <w:ind w:left="1080" w:hanging="360"/>
      </w:pPr>
      <w:rPr>
        <w:rFonts w:ascii="Calibri" w:eastAsiaTheme="minorHAnsi" w:hAnsi="Calibri" w:cs="Calibri"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15:restartNumberingAfterBreak="0">
    <w:nsid w:val="63A32A3B"/>
    <w:multiLevelType w:val="hybridMultilevel"/>
    <w:tmpl w:val="554493D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C4A"/>
    <w:rsid w:val="00035E65"/>
    <w:rsid w:val="00257E55"/>
    <w:rsid w:val="00277C67"/>
    <w:rsid w:val="00323A49"/>
    <w:rsid w:val="00363D38"/>
    <w:rsid w:val="00445C8A"/>
    <w:rsid w:val="00446F2C"/>
    <w:rsid w:val="004F1394"/>
    <w:rsid w:val="004F53C7"/>
    <w:rsid w:val="005255B9"/>
    <w:rsid w:val="0060000B"/>
    <w:rsid w:val="00622C4A"/>
    <w:rsid w:val="00702153"/>
    <w:rsid w:val="00851772"/>
    <w:rsid w:val="008709C1"/>
    <w:rsid w:val="008B6DA3"/>
    <w:rsid w:val="00992D7D"/>
    <w:rsid w:val="009F7AEB"/>
    <w:rsid w:val="00AC242A"/>
    <w:rsid w:val="00AC5CEA"/>
    <w:rsid w:val="00AE778B"/>
    <w:rsid w:val="00B05FB6"/>
    <w:rsid w:val="00B62CEE"/>
    <w:rsid w:val="00B85E7F"/>
    <w:rsid w:val="00C00CD3"/>
    <w:rsid w:val="00D253A1"/>
    <w:rsid w:val="00DD50D6"/>
    <w:rsid w:val="00DE1679"/>
    <w:rsid w:val="00EC01F0"/>
    <w:rsid w:val="00EF31C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A2557"/>
  <w15:docId w15:val="{4F967F50-42E5-4CDB-9702-9D26F4FF3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fi-FI"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rsid w:val="00622C4A"/>
    <w:rPr>
      <w:rFonts w:asciiTheme="minorHAnsi" w:hAnsiTheme="minorHAnsi" w:cstheme="minorBidi"/>
    </w:rPr>
  </w:style>
  <w:style w:type="paragraph" w:styleId="Otsikko1">
    <w:name w:val="heading 1"/>
    <w:basedOn w:val="Normaali"/>
    <w:next w:val="Normaali"/>
    <w:link w:val="Otsikko1Char"/>
    <w:uiPriority w:val="9"/>
    <w:qFormat/>
    <w:rsid w:val="00992D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tsikko2">
    <w:name w:val="heading 2"/>
    <w:basedOn w:val="Normaali"/>
    <w:next w:val="Normaali"/>
    <w:link w:val="Otsikko2Char"/>
    <w:uiPriority w:val="9"/>
    <w:unhideWhenUsed/>
    <w:qFormat/>
    <w:rsid w:val="00992D7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622C4A"/>
    <w:pPr>
      <w:ind w:left="720"/>
      <w:contextualSpacing/>
    </w:pPr>
  </w:style>
  <w:style w:type="paragraph" w:styleId="Seliteteksti">
    <w:name w:val="Balloon Text"/>
    <w:basedOn w:val="Normaali"/>
    <w:link w:val="SelitetekstiChar"/>
    <w:uiPriority w:val="99"/>
    <w:semiHidden/>
    <w:unhideWhenUsed/>
    <w:rsid w:val="00EF31C3"/>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EF31C3"/>
    <w:rPr>
      <w:rFonts w:ascii="Segoe UI" w:hAnsi="Segoe UI" w:cs="Segoe UI"/>
      <w:sz w:val="18"/>
      <w:szCs w:val="18"/>
    </w:rPr>
  </w:style>
  <w:style w:type="character" w:customStyle="1" w:styleId="Otsikko1Char">
    <w:name w:val="Otsikko 1 Char"/>
    <w:basedOn w:val="Kappaleenoletusfontti"/>
    <w:link w:val="Otsikko1"/>
    <w:uiPriority w:val="9"/>
    <w:rsid w:val="00992D7D"/>
    <w:rPr>
      <w:rFonts w:asciiTheme="majorHAnsi" w:eastAsiaTheme="majorEastAsia" w:hAnsiTheme="majorHAnsi" w:cstheme="majorBidi"/>
      <w:color w:val="365F91" w:themeColor="accent1" w:themeShade="BF"/>
      <w:sz w:val="32"/>
      <w:szCs w:val="32"/>
    </w:rPr>
  </w:style>
  <w:style w:type="character" w:customStyle="1" w:styleId="Otsikko2Char">
    <w:name w:val="Otsikko 2 Char"/>
    <w:basedOn w:val="Kappaleenoletusfontti"/>
    <w:link w:val="Otsikko2"/>
    <w:uiPriority w:val="9"/>
    <w:rsid w:val="00992D7D"/>
    <w:rPr>
      <w:rFonts w:asciiTheme="majorHAnsi" w:eastAsiaTheme="majorEastAsia" w:hAnsiTheme="majorHAnsi" w:cstheme="majorBidi"/>
      <w:color w:val="365F91" w:themeColor="accent1" w:themeShade="BF"/>
      <w:sz w:val="26"/>
      <w:szCs w:val="26"/>
    </w:rPr>
  </w:style>
  <w:style w:type="paragraph" w:styleId="Yltunniste">
    <w:name w:val="header"/>
    <w:basedOn w:val="Normaali"/>
    <w:link w:val="YltunnisteChar"/>
    <w:uiPriority w:val="99"/>
    <w:unhideWhenUsed/>
    <w:rsid w:val="00992D7D"/>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992D7D"/>
    <w:rPr>
      <w:rFonts w:asciiTheme="minorHAnsi" w:hAnsiTheme="minorHAnsi" w:cstheme="minorBidi"/>
    </w:rPr>
  </w:style>
  <w:style w:type="paragraph" w:styleId="Alatunniste">
    <w:name w:val="footer"/>
    <w:basedOn w:val="Normaali"/>
    <w:link w:val="AlatunnisteChar"/>
    <w:uiPriority w:val="99"/>
    <w:unhideWhenUsed/>
    <w:rsid w:val="00992D7D"/>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992D7D"/>
    <w:rPr>
      <w:rFonts w:asciiTheme="minorHAnsi" w:hAnsiTheme="minorHAnsi" w:cstheme="minorBidi"/>
    </w:rPr>
  </w:style>
  <w:style w:type="paragraph" w:styleId="Sisllysluettelonotsikko">
    <w:name w:val="TOC Heading"/>
    <w:basedOn w:val="Otsikko1"/>
    <w:next w:val="Normaali"/>
    <w:uiPriority w:val="39"/>
    <w:unhideWhenUsed/>
    <w:qFormat/>
    <w:rsid w:val="00992D7D"/>
    <w:pPr>
      <w:spacing w:line="259" w:lineRule="auto"/>
      <w:outlineLvl w:val="9"/>
    </w:pPr>
    <w:rPr>
      <w:lang w:eastAsia="fi-FI"/>
    </w:rPr>
  </w:style>
  <w:style w:type="paragraph" w:styleId="Sisluet1">
    <w:name w:val="toc 1"/>
    <w:basedOn w:val="Normaali"/>
    <w:next w:val="Normaali"/>
    <w:autoRedefine/>
    <w:uiPriority w:val="39"/>
    <w:unhideWhenUsed/>
    <w:rsid w:val="00992D7D"/>
    <w:pPr>
      <w:spacing w:after="100"/>
    </w:pPr>
  </w:style>
  <w:style w:type="paragraph" w:styleId="Sisluet2">
    <w:name w:val="toc 2"/>
    <w:basedOn w:val="Normaali"/>
    <w:next w:val="Normaali"/>
    <w:autoRedefine/>
    <w:uiPriority w:val="39"/>
    <w:unhideWhenUsed/>
    <w:rsid w:val="00992D7D"/>
    <w:pPr>
      <w:spacing w:after="100"/>
      <w:ind w:left="220"/>
    </w:pPr>
  </w:style>
  <w:style w:type="character" w:styleId="Hyperlinkki">
    <w:name w:val="Hyperlink"/>
    <w:basedOn w:val="Kappaleenoletusfontti"/>
    <w:uiPriority w:val="99"/>
    <w:unhideWhenUsed/>
    <w:rsid w:val="00992D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3073C0232F97C849BA38FA3550865670" ma:contentTypeVersion="9" ma:contentTypeDescription="Luo uusi asiakirja." ma:contentTypeScope="" ma:versionID="8e8f95a5b07dd2a298b055626f2ed61b">
  <xsd:schema xmlns:xsd="http://www.w3.org/2001/XMLSchema" xmlns:xs="http://www.w3.org/2001/XMLSchema" xmlns:p="http://schemas.microsoft.com/office/2006/metadata/properties" xmlns:ns3="b8f04958-704d-4191-87ac-8efb86dc7869" xmlns:ns4="b72f308e-7ecf-4fd5-9c05-27f415ffd21d" targetNamespace="http://schemas.microsoft.com/office/2006/metadata/properties" ma:root="true" ma:fieldsID="6ab992c2ec61664bef3b97c24cf086e4" ns3:_="" ns4:_="">
    <xsd:import namespace="b8f04958-704d-4191-87ac-8efb86dc7869"/>
    <xsd:import namespace="b72f308e-7ecf-4fd5-9c05-27f415ffd21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f04958-704d-4191-87ac-8efb86dc78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2f308e-7ecf-4fd5-9c05-27f415ffd21d"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element name="SharingHintHash" ma:index="16"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D864F-C554-4FFE-9EEF-F9E8D78F1437}">
  <ds:schemaRefs>
    <ds:schemaRef ds:uri="http://purl.org/dc/terms/"/>
    <ds:schemaRef ds:uri="b72f308e-7ecf-4fd5-9c05-27f415ffd21d"/>
    <ds:schemaRef ds:uri="http://schemas.microsoft.com/office/2006/documentManagement/types"/>
    <ds:schemaRef ds:uri="http://schemas.microsoft.com/office/infopath/2007/PartnerControls"/>
    <ds:schemaRef ds:uri="http://purl.org/dc/elements/1.1/"/>
    <ds:schemaRef ds:uri="http://schemas.microsoft.com/office/2006/metadata/properties"/>
    <ds:schemaRef ds:uri="b8f04958-704d-4191-87ac-8efb86dc7869"/>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DE7A65D-16F8-42FA-8975-DD0AD113B46E}">
  <ds:schemaRefs>
    <ds:schemaRef ds:uri="http://schemas.microsoft.com/sharepoint/v3/contenttype/forms"/>
  </ds:schemaRefs>
</ds:datastoreItem>
</file>

<file path=customXml/itemProps3.xml><?xml version="1.0" encoding="utf-8"?>
<ds:datastoreItem xmlns:ds="http://schemas.openxmlformats.org/officeDocument/2006/customXml" ds:itemID="{E479BAE8-664C-4FDA-97BF-4CBC8DE8E1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f04958-704d-4191-87ac-8efb86dc7869"/>
    <ds:schemaRef ds:uri="b72f308e-7ecf-4fd5-9c05-27f415ffd2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657DFB-ECBB-4139-80A3-496EB3057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5033</Characters>
  <Application>Microsoft Office Word</Application>
  <DocSecurity>0</DocSecurity>
  <Lines>41</Lines>
  <Paragraphs>11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kkh</dc:creator>
  <cp:lastModifiedBy>Perkiömäki Outi</cp:lastModifiedBy>
  <cp:revision>2</cp:revision>
  <cp:lastPrinted>2018-04-06T07:55:00Z</cp:lastPrinted>
  <dcterms:created xsi:type="dcterms:W3CDTF">2019-10-18T07:32:00Z</dcterms:created>
  <dcterms:modified xsi:type="dcterms:W3CDTF">2019-10-18T07:32:00Z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0x0101003073C0232F97C849BA38FA3550865670</vt:lpwstr>
  </property>
  <property fmtid="{D5CDD505-2E9C-101B-9397-08002B2CF9AE}" pid="3" name="Order">
    <vt:r8>100</vt:r8>
  </property>
</Properties>
</file>