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0F70" w14:textId="77777777" w:rsidR="00184F9D" w:rsidRPr="006B49E1" w:rsidRDefault="00184F9D" w:rsidP="00C4722E">
      <w:pPr>
        <w:pStyle w:val="Otsikko1"/>
        <w:jc w:val="both"/>
        <w:rPr>
          <w:rFonts w:ascii="Times New Roman" w:hAnsi="Times New Roman" w:cs="Times New Roman"/>
          <w:color w:val="auto"/>
        </w:rPr>
      </w:pPr>
      <w:bookmarkStart w:id="0" w:name="_Toc383429043"/>
      <w:bookmarkStart w:id="1" w:name="_Toc507663906"/>
      <w:bookmarkStart w:id="2" w:name="_GoBack"/>
      <w:bookmarkEnd w:id="2"/>
      <w:r w:rsidRPr="004E7299">
        <w:rPr>
          <w:rFonts w:ascii="Times New Roman" w:hAnsi="Times New Roman" w:cs="Times New Roman"/>
        </w:rPr>
        <w:t xml:space="preserve">5 Ehdokasasettelu ja </w:t>
      </w:r>
      <w:r w:rsidRPr="00143D03">
        <w:rPr>
          <w:rFonts w:ascii="Times New Roman" w:hAnsi="Times New Roman" w:cs="Times New Roman"/>
        </w:rPr>
        <w:t>perustamisasiakirjojen käsittely</w:t>
      </w:r>
      <w:bookmarkEnd w:id="0"/>
      <w:bookmarkEnd w:id="1"/>
      <w:r w:rsidR="00981FD1" w:rsidRPr="00143D03">
        <w:rPr>
          <w:rFonts w:ascii="Times New Roman" w:hAnsi="Times New Roman" w:cs="Times New Roman"/>
        </w:rPr>
        <w:t xml:space="preserve"> </w:t>
      </w:r>
    </w:p>
    <w:sdt>
      <w:sdtPr>
        <w:rPr>
          <w:rFonts w:ascii="Times New Roman" w:eastAsiaTheme="minorHAnsi" w:hAnsi="Times New Roman" w:cs="Times New Roman"/>
          <w:color w:val="auto"/>
          <w:sz w:val="22"/>
          <w:szCs w:val="22"/>
          <w:lang w:eastAsia="en-US"/>
        </w:rPr>
        <w:id w:val="1285223599"/>
        <w:docPartObj>
          <w:docPartGallery w:val="Table of Contents"/>
          <w:docPartUnique/>
        </w:docPartObj>
      </w:sdtPr>
      <w:sdtEndPr>
        <w:rPr>
          <w:b/>
          <w:bCs/>
        </w:rPr>
      </w:sdtEndPr>
      <w:sdtContent>
        <w:p w14:paraId="2FAB22B7" w14:textId="77777777" w:rsidR="00524060" w:rsidRPr="004E7299" w:rsidRDefault="00524060" w:rsidP="00C4722E">
          <w:pPr>
            <w:pStyle w:val="Sisllysluettelonotsikko"/>
            <w:jc w:val="both"/>
            <w:rPr>
              <w:rFonts w:ascii="Times New Roman" w:hAnsi="Times New Roman" w:cs="Times New Roman"/>
            </w:rPr>
          </w:pPr>
          <w:r w:rsidRPr="004E7299">
            <w:rPr>
              <w:rFonts w:ascii="Times New Roman" w:hAnsi="Times New Roman" w:cs="Times New Roman"/>
            </w:rPr>
            <w:t>Sisällys</w:t>
          </w:r>
        </w:p>
        <w:p w14:paraId="535F96F4" w14:textId="77777777" w:rsidR="00143D03" w:rsidRDefault="00524060">
          <w:pPr>
            <w:pStyle w:val="Sisluet1"/>
            <w:tabs>
              <w:tab w:val="right" w:leader="dot" w:pos="9628"/>
            </w:tabs>
            <w:rPr>
              <w:rFonts w:eastAsiaTheme="minorEastAsia"/>
              <w:noProof/>
              <w:lang w:eastAsia="fi-FI"/>
            </w:rPr>
          </w:pPr>
          <w:r w:rsidRPr="004E7299">
            <w:rPr>
              <w:rFonts w:ascii="Times New Roman" w:hAnsi="Times New Roman" w:cs="Times New Roman"/>
            </w:rPr>
            <w:fldChar w:fldCharType="begin"/>
          </w:r>
          <w:r w:rsidRPr="004E7299">
            <w:rPr>
              <w:rFonts w:ascii="Times New Roman" w:hAnsi="Times New Roman" w:cs="Times New Roman"/>
            </w:rPr>
            <w:instrText xml:space="preserve"> TOC \o "1-3" \h \z \u </w:instrText>
          </w:r>
          <w:r w:rsidRPr="004E7299">
            <w:rPr>
              <w:rFonts w:ascii="Times New Roman" w:hAnsi="Times New Roman" w:cs="Times New Roman"/>
            </w:rPr>
            <w:fldChar w:fldCharType="separate"/>
          </w:r>
          <w:hyperlink w:anchor="_Toc507663906" w:history="1">
            <w:r w:rsidR="00143D03" w:rsidRPr="006C5216">
              <w:rPr>
                <w:rStyle w:val="Hyperlinkki"/>
                <w:rFonts w:ascii="Times New Roman" w:hAnsi="Times New Roman" w:cs="Times New Roman"/>
                <w:noProof/>
              </w:rPr>
              <w:t>5 Ehdokas</w:t>
            </w:r>
            <w:r w:rsidR="00143D03" w:rsidRPr="00143D03">
              <w:rPr>
                <w:rStyle w:val="Hyperlinkki"/>
                <w:rFonts w:ascii="Times New Roman" w:hAnsi="Times New Roman" w:cs="Times New Roman"/>
                <w:noProof/>
                <w:color w:val="000000" w:themeColor="text1"/>
              </w:rPr>
              <w:t>asettelu ja perustamisasiakirjojen käsittely</w:t>
            </w:r>
            <w:r w:rsidR="00143D03">
              <w:rPr>
                <w:noProof/>
                <w:webHidden/>
              </w:rPr>
              <w:tab/>
            </w:r>
            <w:r w:rsidR="00143D03">
              <w:rPr>
                <w:noProof/>
                <w:webHidden/>
              </w:rPr>
              <w:fldChar w:fldCharType="begin"/>
            </w:r>
            <w:r w:rsidR="00143D03">
              <w:rPr>
                <w:noProof/>
                <w:webHidden/>
              </w:rPr>
              <w:instrText xml:space="preserve"> PAGEREF _Toc507663906 \h </w:instrText>
            </w:r>
            <w:r w:rsidR="00143D03">
              <w:rPr>
                <w:noProof/>
                <w:webHidden/>
              </w:rPr>
            </w:r>
            <w:r w:rsidR="00143D03">
              <w:rPr>
                <w:noProof/>
                <w:webHidden/>
              </w:rPr>
              <w:fldChar w:fldCharType="separate"/>
            </w:r>
            <w:r w:rsidR="00F7382F">
              <w:rPr>
                <w:noProof/>
                <w:webHidden/>
              </w:rPr>
              <w:t>20</w:t>
            </w:r>
            <w:r w:rsidR="00143D03">
              <w:rPr>
                <w:noProof/>
                <w:webHidden/>
              </w:rPr>
              <w:fldChar w:fldCharType="end"/>
            </w:r>
          </w:hyperlink>
        </w:p>
        <w:p w14:paraId="152EEBA1" w14:textId="77777777" w:rsidR="00143D03" w:rsidRDefault="000566A4">
          <w:pPr>
            <w:pStyle w:val="Sisluet2"/>
            <w:tabs>
              <w:tab w:val="right" w:leader="dot" w:pos="9628"/>
            </w:tabs>
            <w:rPr>
              <w:rFonts w:eastAsiaTheme="minorEastAsia"/>
              <w:noProof/>
              <w:lang w:eastAsia="fi-FI"/>
            </w:rPr>
          </w:pPr>
          <w:hyperlink w:anchor="_Toc507663907" w:history="1">
            <w:r w:rsidR="00143D03" w:rsidRPr="006C5216">
              <w:rPr>
                <w:rStyle w:val="Hyperlinkki"/>
                <w:rFonts w:ascii="Times New Roman" w:hAnsi="Times New Roman" w:cs="Times New Roman"/>
                <w:noProof/>
              </w:rPr>
              <w:t>5.1 Vaalikelpoisuus</w:t>
            </w:r>
            <w:r w:rsidR="00143D03">
              <w:rPr>
                <w:noProof/>
                <w:webHidden/>
              </w:rPr>
              <w:tab/>
            </w:r>
            <w:r w:rsidR="00143D03">
              <w:rPr>
                <w:noProof/>
                <w:webHidden/>
              </w:rPr>
              <w:fldChar w:fldCharType="begin"/>
            </w:r>
            <w:r w:rsidR="00143D03">
              <w:rPr>
                <w:noProof/>
                <w:webHidden/>
              </w:rPr>
              <w:instrText xml:space="preserve"> PAGEREF _Toc507663907 \h </w:instrText>
            </w:r>
            <w:r w:rsidR="00143D03">
              <w:rPr>
                <w:noProof/>
                <w:webHidden/>
              </w:rPr>
            </w:r>
            <w:r w:rsidR="00143D03">
              <w:rPr>
                <w:noProof/>
                <w:webHidden/>
              </w:rPr>
              <w:fldChar w:fldCharType="separate"/>
            </w:r>
            <w:r w:rsidR="00F7382F">
              <w:rPr>
                <w:noProof/>
                <w:webHidden/>
              </w:rPr>
              <w:t>20</w:t>
            </w:r>
            <w:r w:rsidR="00143D03">
              <w:rPr>
                <w:noProof/>
                <w:webHidden/>
              </w:rPr>
              <w:fldChar w:fldCharType="end"/>
            </w:r>
          </w:hyperlink>
        </w:p>
        <w:p w14:paraId="441242EC" w14:textId="77777777" w:rsidR="00143D03" w:rsidRDefault="000566A4">
          <w:pPr>
            <w:pStyle w:val="Sisluet2"/>
            <w:tabs>
              <w:tab w:val="right" w:leader="dot" w:pos="9628"/>
            </w:tabs>
            <w:rPr>
              <w:rFonts w:eastAsiaTheme="minorEastAsia"/>
              <w:noProof/>
              <w:lang w:eastAsia="fi-FI"/>
            </w:rPr>
          </w:pPr>
          <w:hyperlink w:anchor="_Toc507663908" w:history="1">
            <w:r w:rsidR="00143D03" w:rsidRPr="006C5216">
              <w:rPr>
                <w:rStyle w:val="Hyperlinkki"/>
                <w:rFonts w:ascii="Times New Roman" w:hAnsi="Times New Roman" w:cs="Times New Roman"/>
                <w:noProof/>
              </w:rPr>
              <w:t>5.2 Ehdokasasettelusta yleensä</w:t>
            </w:r>
            <w:r w:rsidR="00143D03">
              <w:rPr>
                <w:noProof/>
                <w:webHidden/>
              </w:rPr>
              <w:tab/>
            </w:r>
            <w:r w:rsidR="00143D03">
              <w:rPr>
                <w:noProof/>
                <w:webHidden/>
              </w:rPr>
              <w:fldChar w:fldCharType="begin"/>
            </w:r>
            <w:r w:rsidR="00143D03">
              <w:rPr>
                <w:noProof/>
                <w:webHidden/>
              </w:rPr>
              <w:instrText xml:space="preserve"> PAGEREF _Toc507663908 \h </w:instrText>
            </w:r>
            <w:r w:rsidR="00143D03">
              <w:rPr>
                <w:noProof/>
                <w:webHidden/>
              </w:rPr>
            </w:r>
            <w:r w:rsidR="00143D03">
              <w:rPr>
                <w:noProof/>
                <w:webHidden/>
              </w:rPr>
              <w:fldChar w:fldCharType="separate"/>
            </w:r>
            <w:r w:rsidR="00F7382F">
              <w:rPr>
                <w:noProof/>
                <w:webHidden/>
              </w:rPr>
              <w:t>21</w:t>
            </w:r>
            <w:r w:rsidR="00143D03">
              <w:rPr>
                <w:noProof/>
                <w:webHidden/>
              </w:rPr>
              <w:fldChar w:fldCharType="end"/>
            </w:r>
          </w:hyperlink>
        </w:p>
        <w:p w14:paraId="0B9E43DC" w14:textId="77777777" w:rsidR="00143D03" w:rsidRDefault="000566A4">
          <w:pPr>
            <w:pStyle w:val="Sisluet2"/>
            <w:tabs>
              <w:tab w:val="right" w:leader="dot" w:pos="9628"/>
            </w:tabs>
            <w:rPr>
              <w:rFonts w:eastAsiaTheme="minorEastAsia"/>
              <w:noProof/>
              <w:lang w:eastAsia="fi-FI"/>
            </w:rPr>
          </w:pPr>
          <w:hyperlink w:anchor="_Toc507663909" w:history="1">
            <w:r w:rsidR="00143D03" w:rsidRPr="006C5216">
              <w:rPr>
                <w:rStyle w:val="Hyperlinkki"/>
                <w:rFonts w:ascii="Times New Roman" w:hAnsi="Times New Roman" w:cs="Times New Roman"/>
                <w:noProof/>
              </w:rPr>
              <w:t>5.3 Perustamisasiakirjoissa olevien puutteiden korjausmenettely</w:t>
            </w:r>
            <w:r w:rsidR="00143D03">
              <w:rPr>
                <w:noProof/>
                <w:webHidden/>
              </w:rPr>
              <w:tab/>
            </w:r>
            <w:r w:rsidR="00143D03">
              <w:rPr>
                <w:noProof/>
                <w:webHidden/>
              </w:rPr>
              <w:fldChar w:fldCharType="begin"/>
            </w:r>
            <w:r w:rsidR="00143D03">
              <w:rPr>
                <w:noProof/>
                <w:webHidden/>
              </w:rPr>
              <w:instrText xml:space="preserve"> PAGEREF _Toc507663909 \h </w:instrText>
            </w:r>
            <w:r w:rsidR="00143D03">
              <w:rPr>
                <w:noProof/>
                <w:webHidden/>
              </w:rPr>
            </w:r>
            <w:r w:rsidR="00143D03">
              <w:rPr>
                <w:noProof/>
                <w:webHidden/>
              </w:rPr>
              <w:fldChar w:fldCharType="separate"/>
            </w:r>
            <w:r w:rsidR="00F7382F">
              <w:rPr>
                <w:noProof/>
                <w:webHidden/>
              </w:rPr>
              <w:t>23</w:t>
            </w:r>
            <w:r w:rsidR="00143D03">
              <w:rPr>
                <w:noProof/>
                <w:webHidden/>
              </w:rPr>
              <w:fldChar w:fldCharType="end"/>
            </w:r>
          </w:hyperlink>
        </w:p>
        <w:p w14:paraId="519E0685" w14:textId="77777777" w:rsidR="00143D03" w:rsidRDefault="000566A4">
          <w:pPr>
            <w:pStyle w:val="Sisluet2"/>
            <w:tabs>
              <w:tab w:val="right" w:leader="dot" w:pos="9628"/>
            </w:tabs>
            <w:rPr>
              <w:rFonts w:eastAsiaTheme="minorEastAsia"/>
              <w:noProof/>
              <w:lang w:eastAsia="fi-FI"/>
            </w:rPr>
          </w:pPr>
          <w:hyperlink w:anchor="_Toc507663910" w:history="1">
            <w:r w:rsidR="00143D03" w:rsidRPr="006C5216">
              <w:rPr>
                <w:rStyle w:val="Hyperlinkki"/>
                <w:rFonts w:ascii="Times New Roman" w:hAnsi="Times New Roman" w:cs="Times New Roman"/>
                <w:noProof/>
              </w:rPr>
              <w:t>5.4 Perustamisasiakirjojen hyväksyminen</w:t>
            </w:r>
            <w:r w:rsidR="00143D03">
              <w:rPr>
                <w:noProof/>
                <w:webHidden/>
              </w:rPr>
              <w:tab/>
            </w:r>
            <w:r w:rsidR="00143D03">
              <w:rPr>
                <w:noProof/>
                <w:webHidden/>
              </w:rPr>
              <w:fldChar w:fldCharType="begin"/>
            </w:r>
            <w:r w:rsidR="00143D03">
              <w:rPr>
                <w:noProof/>
                <w:webHidden/>
              </w:rPr>
              <w:instrText xml:space="preserve"> PAGEREF _Toc507663910 \h </w:instrText>
            </w:r>
            <w:r w:rsidR="00143D03">
              <w:rPr>
                <w:noProof/>
                <w:webHidden/>
              </w:rPr>
            </w:r>
            <w:r w:rsidR="00143D03">
              <w:rPr>
                <w:noProof/>
                <w:webHidden/>
              </w:rPr>
              <w:fldChar w:fldCharType="separate"/>
            </w:r>
            <w:r w:rsidR="00F7382F">
              <w:rPr>
                <w:noProof/>
                <w:webHidden/>
              </w:rPr>
              <w:t>24</w:t>
            </w:r>
            <w:r w:rsidR="00143D03">
              <w:rPr>
                <w:noProof/>
                <w:webHidden/>
              </w:rPr>
              <w:fldChar w:fldCharType="end"/>
            </w:r>
          </w:hyperlink>
        </w:p>
        <w:p w14:paraId="366CED9D" w14:textId="77777777" w:rsidR="00524060" w:rsidRPr="004E7299" w:rsidRDefault="00524060" w:rsidP="00C4722E">
          <w:pPr>
            <w:jc w:val="both"/>
            <w:rPr>
              <w:rFonts w:ascii="Times New Roman" w:hAnsi="Times New Roman" w:cs="Times New Roman"/>
            </w:rPr>
          </w:pPr>
          <w:r w:rsidRPr="004E7299">
            <w:rPr>
              <w:rFonts w:ascii="Times New Roman" w:hAnsi="Times New Roman" w:cs="Times New Roman"/>
              <w:b/>
              <w:bCs/>
            </w:rPr>
            <w:fldChar w:fldCharType="end"/>
          </w:r>
        </w:p>
      </w:sdtContent>
    </w:sdt>
    <w:p w14:paraId="0BE47CF3" w14:textId="77777777" w:rsidR="00445C8A" w:rsidRPr="004E7299" w:rsidRDefault="007731CC" w:rsidP="00C4722E">
      <w:pPr>
        <w:pStyle w:val="Otsikko2"/>
        <w:jc w:val="both"/>
        <w:rPr>
          <w:rFonts w:ascii="Times New Roman" w:hAnsi="Times New Roman" w:cs="Times New Roman"/>
        </w:rPr>
      </w:pPr>
      <w:bookmarkStart w:id="3" w:name="_Toc507663907"/>
      <w:r w:rsidRPr="004E7299">
        <w:rPr>
          <w:rFonts w:ascii="Times New Roman" w:hAnsi="Times New Roman" w:cs="Times New Roman"/>
        </w:rPr>
        <w:t xml:space="preserve">5.1 </w:t>
      </w:r>
      <w:r w:rsidR="00A41A3E" w:rsidRPr="004E7299">
        <w:rPr>
          <w:rFonts w:ascii="Times New Roman" w:hAnsi="Times New Roman" w:cs="Times New Roman"/>
        </w:rPr>
        <w:t>Vaalikelpoisuus</w:t>
      </w:r>
      <w:bookmarkEnd w:id="3"/>
    </w:p>
    <w:p w14:paraId="579A32BE" w14:textId="77777777" w:rsidR="007731CC" w:rsidRPr="004E7299" w:rsidRDefault="007731CC" w:rsidP="00C4722E">
      <w:pPr>
        <w:jc w:val="both"/>
        <w:rPr>
          <w:rFonts w:ascii="Times New Roman" w:hAnsi="Times New Roman" w:cs="Times New Roman"/>
        </w:rPr>
      </w:pPr>
    </w:p>
    <w:p w14:paraId="51999344" w14:textId="77777777" w:rsidR="005F25E4" w:rsidRPr="004E7299" w:rsidRDefault="005F25E4" w:rsidP="00C4722E">
      <w:pPr>
        <w:jc w:val="both"/>
        <w:rPr>
          <w:rFonts w:ascii="Times New Roman" w:hAnsi="Times New Roman" w:cs="Times New Roman"/>
        </w:rPr>
      </w:pPr>
      <w:r w:rsidRPr="004E7299">
        <w:rPr>
          <w:rFonts w:ascii="Times New Roman" w:hAnsi="Times New Roman" w:cs="Times New Roman"/>
        </w:rPr>
        <w:t>Vaalikelpoisuus tarkoittaa kelpoisuutta olla ehdokkaana seurakunnan kirkkovaltuust</w:t>
      </w:r>
      <w:r w:rsidR="00A74E84" w:rsidRPr="004E7299">
        <w:rPr>
          <w:rFonts w:ascii="Times New Roman" w:hAnsi="Times New Roman" w:cs="Times New Roman"/>
        </w:rPr>
        <w:t>o</w:t>
      </w:r>
      <w:r w:rsidRPr="004E7299">
        <w:rPr>
          <w:rFonts w:ascii="Times New Roman" w:hAnsi="Times New Roman" w:cs="Times New Roman"/>
        </w:rPr>
        <w:t xml:space="preserve">on </w:t>
      </w:r>
      <w:r w:rsidR="00A26E93" w:rsidRPr="004E7299">
        <w:rPr>
          <w:rFonts w:ascii="Times New Roman" w:hAnsi="Times New Roman" w:cs="Times New Roman"/>
        </w:rPr>
        <w:t xml:space="preserve">tai seurakuntayhtymässä </w:t>
      </w:r>
      <w:r w:rsidRPr="004E7299">
        <w:rPr>
          <w:rFonts w:ascii="Times New Roman" w:hAnsi="Times New Roman" w:cs="Times New Roman"/>
        </w:rPr>
        <w:t>yhteiseen kirkkovaltuustoon ja seurakunnan seurakuntaneuvostoon.</w:t>
      </w:r>
    </w:p>
    <w:p w14:paraId="0BB3754B" w14:textId="77777777" w:rsidR="00A41A3E" w:rsidRPr="00C4722E" w:rsidRDefault="00A41A3E" w:rsidP="00C4722E">
      <w:pPr>
        <w:jc w:val="both"/>
        <w:rPr>
          <w:rFonts w:ascii="Times New Roman" w:hAnsi="Times New Roman" w:cs="Times New Roman"/>
        </w:rPr>
      </w:pPr>
      <w:r w:rsidRPr="004E7299">
        <w:rPr>
          <w:rFonts w:ascii="Times New Roman" w:hAnsi="Times New Roman" w:cs="Times New Roman"/>
        </w:rPr>
        <w:t>Vaalikelpoinen seurakunnan</w:t>
      </w:r>
      <w:r w:rsidR="00DB4DD9" w:rsidRPr="004E7299">
        <w:rPr>
          <w:rFonts w:ascii="Times New Roman" w:hAnsi="Times New Roman" w:cs="Times New Roman"/>
        </w:rPr>
        <w:t xml:space="preserve"> ja seurakuntayhtymän</w:t>
      </w:r>
      <w:r w:rsidRPr="004E7299">
        <w:rPr>
          <w:rFonts w:ascii="Times New Roman" w:hAnsi="Times New Roman" w:cs="Times New Roman"/>
        </w:rPr>
        <w:t xml:space="preserve"> luottamustoimeen on kristillisestä vakaumuksesta tunnettu 18 vuotta tä</w:t>
      </w:r>
      <w:r w:rsidR="00E12858" w:rsidRPr="004E7299">
        <w:rPr>
          <w:rFonts w:ascii="Times New Roman" w:hAnsi="Times New Roman" w:cs="Times New Roman"/>
        </w:rPr>
        <w:t>yttänyt seurakunnan konfirmoitu</w:t>
      </w:r>
      <w:r w:rsidRPr="004E7299">
        <w:rPr>
          <w:rFonts w:ascii="Times New Roman" w:hAnsi="Times New Roman" w:cs="Times New Roman"/>
        </w:rPr>
        <w:t xml:space="preserve"> </w:t>
      </w:r>
      <w:r w:rsidRPr="00C4722E">
        <w:rPr>
          <w:rFonts w:ascii="Times New Roman" w:hAnsi="Times New Roman" w:cs="Times New Roman"/>
        </w:rPr>
        <w:t>jäsen, joka ei ole vajaavaltainen. Vaalikelpoisuusiän on seurakuntavaaleissa täy</w:t>
      </w:r>
      <w:r w:rsidR="00DB4DD9" w:rsidRPr="00C4722E">
        <w:rPr>
          <w:rFonts w:ascii="Times New Roman" w:hAnsi="Times New Roman" w:cs="Times New Roman"/>
        </w:rPr>
        <w:t>tyttävä viimeistään</w:t>
      </w:r>
      <w:r w:rsidRPr="00C4722E">
        <w:rPr>
          <w:rFonts w:ascii="Times New Roman" w:hAnsi="Times New Roman" w:cs="Times New Roman"/>
        </w:rPr>
        <w:t xml:space="preserve"> vaalipäivänä eli </w:t>
      </w:r>
      <w:r w:rsidR="00A74E84" w:rsidRPr="00C4722E">
        <w:rPr>
          <w:rFonts w:ascii="Times New Roman" w:hAnsi="Times New Roman" w:cs="Times New Roman"/>
        </w:rPr>
        <w:t>18.11.2018</w:t>
      </w:r>
      <w:r w:rsidRPr="00C4722E">
        <w:rPr>
          <w:rFonts w:ascii="Times New Roman" w:hAnsi="Times New Roman" w:cs="Times New Roman"/>
        </w:rPr>
        <w:t>.</w:t>
      </w:r>
      <w:r w:rsidR="00DB4DD9" w:rsidRPr="00C4722E">
        <w:rPr>
          <w:rFonts w:ascii="Times New Roman" w:hAnsi="Times New Roman" w:cs="Times New Roman"/>
        </w:rPr>
        <w:t xml:space="preserve"> (KL 23</w:t>
      </w:r>
      <w:r w:rsidR="00BF2DB4" w:rsidRPr="00C4722E">
        <w:rPr>
          <w:rFonts w:ascii="Times New Roman" w:hAnsi="Times New Roman" w:cs="Times New Roman"/>
        </w:rPr>
        <w:t>:</w:t>
      </w:r>
      <w:r w:rsidR="00DB4DD9" w:rsidRPr="00C4722E">
        <w:rPr>
          <w:rFonts w:ascii="Times New Roman" w:hAnsi="Times New Roman" w:cs="Times New Roman"/>
        </w:rPr>
        <w:t>2</w:t>
      </w:r>
      <w:r w:rsidR="001D250F" w:rsidRPr="00C4722E">
        <w:rPr>
          <w:rFonts w:ascii="Times New Roman" w:hAnsi="Times New Roman" w:cs="Times New Roman"/>
        </w:rPr>
        <w:t>,1</w:t>
      </w:r>
      <w:r w:rsidR="00BF2DB4" w:rsidRPr="00C4722E">
        <w:rPr>
          <w:rFonts w:ascii="Times New Roman" w:hAnsi="Times New Roman" w:cs="Times New Roman"/>
        </w:rPr>
        <w:t>)</w:t>
      </w:r>
    </w:p>
    <w:p w14:paraId="7EA76CB3" w14:textId="77777777" w:rsidR="00A41A3E" w:rsidRPr="00C4722E" w:rsidRDefault="00A41A3E" w:rsidP="00C4722E">
      <w:pPr>
        <w:jc w:val="both"/>
        <w:rPr>
          <w:rFonts w:ascii="Times New Roman" w:hAnsi="Times New Roman" w:cs="Times New Roman"/>
        </w:rPr>
      </w:pPr>
      <w:r w:rsidRPr="00C4722E">
        <w:rPr>
          <w:rFonts w:ascii="Times New Roman" w:hAnsi="Times New Roman" w:cs="Times New Roman"/>
        </w:rPr>
        <w:t xml:space="preserve">Holhoustoimesta annetun lain (442/1999) nojalla tuomioistuin voi julistaa täysi-ikäisen henkilön vajaavaltaiseksi. </w:t>
      </w:r>
      <w:r w:rsidR="008F74CD" w:rsidRPr="00C4722E">
        <w:rPr>
          <w:rFonts w:ascii="Times New Roman" w:hAnsi="Times New Roman" w:cs="Times New Roman"/>
        </w:rPr>
        <w:t>Vajaavaltaiseksi julistetulla</w:t>
      </w:r>
      <w:r w:rsidRPr="00C4722E">
        <w:rPr>
          <w:rFonts w:ascii="Times New Roman" w:hAnsi="Times New Roman" w:cs="Times New Roman"/>
        </w:rPr>
        <w:t xml:space="preserve"> ei ole oikeutta itse vallita omaisuuttaan eikä tehdä sopimuksia tai muita oikeustoimia. </w:t>
      </w:r>
      <w:r w:rsidR="00EC5271" w:rsidRPr="00C4722E">
        <w:rPr>
          <w:rFonts w:ascii="Times New Roman" w:hAnsi="Times New Roman" w:cs="Times New Roman"/>
        </w:rPr>
        <w:t>Kirjuri-j</w:t>
      </w:r>
      <w:r w:rsidR="00A26E93" w:rsidRPr="00C4722E">
        <w:rPr>
          <w:rFonts w:ascii="Times New Roman" w:hAnsi="Times New Roman" w:cs="Times New Roman"/>
        </w:rPr>
        <w:t>äsentietojärjestelmästä</w:t>
      </w:r>
      <w:r w:rsidR="00EC5271" w:rsidRPr="00C4722E">
        <w:rPr>
          <w:rFonts w:ascii="Times New Roman" w:hAnsi="Times New Roman" w:cs="Times New Roman"/>
        </w:rPr>
        <w:t xml:space="preserve"> näkyy t</w:t>
      </w:r>
      <w:r w:rsidRPr="00C4722E">
        <w:rPr>
          <w:rFonts w:ascii="Times New Roman" w:hAnsi="Times New Roman" w:cs="Times New Roman"/>
        </w:rPr>
        <w:t>ieto siitä, onko seurakunnan jäsenen toimintakelpoisuut</w:t>
      </w:r>
      <w:r w:rsidR="005F25E4" w:rsidRPr="00C4722E">
        <w:rPr>
          <w:rFonts w:ascii="Times New Roman" w:hAnsi="Times New Roman" w:cs="Times New Roman"/>
        </w:rPr>
        <w:t>ta rajoitettu julistamalla hänet</w:t>
      </w:r>
      <w:r w:rsidRPr="00C4722E">
        <w:rPr>
          <w:rFonts w:ascii="Times New Roman" w:hAnsi="Times New Roman" w:cs="Times New Roman"/>
        </w:rPr>
        <w:t xml:space="preserve"> vajaavaltais</w:t>
      </w:r>
      <w:r w:rsidR="00EC5271" w:rsidRPr="00C4722E">
        <w:rPr>
          <w:rFonts w:ascii="Times New Roman" w:hAnsi="Times New Roman" w:cs="Times New Roman"/>
        </w:rPr>
        <w:t>eksi</w:t>
      </w:r>
      <w:r w:rsidR="00457712" w:rsidRPr="00C4722E">
        <w:rPr>
          <w:rFonts w:ascii="Times New Roman" w:hAnsi="Times New Roman" w:cs="Times New Roman"/>
        </w:rPr>
        <w:t>.</w:t>
      </w:r>
    </w:p>
    <w:p w14:paraId="7802008A" w14:textId="77777777" w:rsidR="00BF2DB4" w:rsidRPr="00C4722E" w:rsidRDefault="00AB0415" w:rsidP="00C4722E">
      <w:pPr>
        <w:jc w:val="both"/>
        <w:rPr>
          <w:rFonts w:ascii="Times New Roman" w:hAnsi="Times New Roman" w:cs="Times New Roman"/>
        </w:rPr>
      </w:pPr>
      <w:r w:rsidRPr="00C4722E">
        <w:rPr>
          <w:rFonts w:ascii="Times New Roman" w:hAnsi="Times New Roman" w:cs="Times New Roman"/>
        </w:rPr>
        <w:t>Seurakuntavaaleilla valittuun</w:t>
      </w:r>
      <w:r w:rsidR="001D250F" w:rsidRPr="00C4722E">
        <w:rPr>
          <w:rFonts w:ascii="Times New Roman" w:hAnsi="Times New Roman" w:cs="Times New Roman"/>
        </w:rPr>
        <w:t xml:space="preserve"> luottamustoimeen voidaan valita vain </w:t>
      </w:r>
      <w:r w:rsidR="00BF2DB4" w:rsidRPr="00C4722E">
        <w:rPr>
          <w:rFonts w:ascii="Times New Roman" w:hAnsi="Times New Roman" w:cs="Times New Roman"/>
        </w:rPr>
        <w:t xml:space="preserve">sellainen </w:t>
      </w:r>
      <w:r w:rsidR="001D250F" w:rsidRPr="00C4722E">
        <w:rPr>
          <w:rFonts w:ascii="Times New Roman" w:hAnsi="Times New Roman" w:cs="Times New Roman"/>
        </w:rPr>
        <w:t>vaalikelpoinen henkilö</w:t>
      </w:r>
      <w:r w:rsidRPr="00C4722E">
        <w:rPr>
          <w:rFonts w:ascii="Times New Roman" w:hAnsi="Times New Roman" w:cs="Times New Roman"/>
        </w:rPr>
        <w:t>, joka on antanut tehtävään</w:t>
      </w:r>
      <w:r w:rsidR="00BF2DB4" w:rsidRPr="00C4722E">
        <w:rPr>
          <w:rFonts w:ascii="Times New Roman" w:hAnsi="Times New Roman" w:cs="Times New Roman"/>
        </w:rPr>
        <w:t xml:space="preserve"> suostu</w:t>
      </w:r>
      <w:r w:rsidR="001D250F" w:rsidRPr="00C4722E">
        <w:rPr>
          <w:rFonts w:ascii="Times New Roman" w:hAnsi="Times New Roman" w:cs="Times New Roman"/>
        </w:rPr>
        <w:t>muksensa. (KL 23:3</w:t>
      </w:r>
      <w:r w:rsidR="00BF2DB4" w:rsidRPr="00C4722E">
        <w:rPr>
          <w:rFonts w:ascii="Times New Roman" w:hAnsi="Times New Roman" w:cs="Times New Roman"/>
        </w:rPr>
        <w:t>,1)</w:t>
      </w:r>
    </w:p>
    <w:p w14:paraId="7FDBB586" w14:textId="77777777" w:rsidR="00BF2DB4" w:rsidRPr="00C4722E" w:rsidRDefault="005F25E4" w:rsidP="00C4722E">
      <w:pPr>
        <w:jc w:val="both"/>
        <w:rPr>
          <w:rFonts w:ascii="Times New Roman" w:hAnsi="Times New Roman" w:cs="Times New Roman"/>
        </w:rPr>
      </w:pPr>
      <w:r w:rsidRPr="00C4722E">
        <w:rPr>
          <w:rFonts w:ascii="Times New Roman" w:hAnsi="Times New Roman" w:cs="Times New Roman"/>
        </w:rPr>
        <w:t>Seurakunnan ja seurakuntayhtymän viranhaltijoita ja työntekijöitä koskee erityinen vaalikelpoisuuden rajoitus.</w:t>
      </w:r>
      <w:r w:rsidR="001D250F" w:rsidRPr="00C4722E">
        <w:rPr>
          <w:rFonts w:ascii="Times New Roman" w:hAnsi="Times New Roman" w:cs="Times New Roman"/>
        </w:rPr>
        <w:t xml:space="preserve"> Seurakun</w:t>
      </w:r>
      <w:r w:rsidR="00F17E88" w:rsidRPr="00C4722E">
        <w:rPr>
          <w:rFonts w:ascii="Times New Roman" w:hAnsi="Times New Roman" w:cs="Times New Roman"/>
        </w:rPr>
        <w:t>taan</w:t>
      </w:r>
      <w:r w:rsidR="001D250F" w:rsidRPr="00C4722E">
        <w:rPr>
          <w:rFonts w:ascii="Times New Roman" w:hAnsi="Times New Roman" w:cs="Times New Roman"/>
        </w:rPr>
        <w:t xml:space="preserve"> palvelu</w:t>
      </w:r>
      <w:r w:rsidR="00F17E88" w:rsidRPr="00C4722E">
        <w:rPr>
          <w:rFonts w:ascii="Times New Roman" w:hAnsi="Times New Roman" w:cs="Times New Roman"/>
        </w:rPr>
        <w:t>ssuhteessa</w:t>
      </w:r>
      <w:r w:rsidR="001D250F" w:rsidRPr="00C4722E">
        <w:rPr>
          <w:rFonts w:ascii="Times New Roman" w:hAnsi="Times New Roman" w:cs="Times New Roman"/>
        </w:rPr>
        <w:t xml:space="preserve"> olev</w:t>
      </w:r>
      <w:r w:rsidR="001136BE" w:rsidRPr="00C4722E">
        <w:rPr>
          <w:rFonts w:ascii="Times New Roman" w:hAnsi="Times New Roman" w:cs="Times New Roman"/>
        </w:rPr>
        <w:t>a henkilö</w:t>
      </w:r>
      <w:r w:rsidR="00AB0415" w:rsidRPr="00C4722E">
        <w:rPr>
          <w:rFonts w:ascii="Times New Roman" w:hAnsi="Times New Roman" w:cs="Times New Roman"/>
        </w:rPr>
        <w:t xml:space="preserve"> ei ole vaalikelpoinen kyseisen seurakunnan</w:t>
      </w:r>
      <w:r w:rsidR="001D250F" w:rsidRPr="00C4722E">
        <w:rPr>
          <w:rFonts w:ascii="Times New Roman" w:hAnsi="Times New Roman" w:cs="Times New Roman"/>
        </w:rPr>
        <w:t xml:space="preserve"> kirkkovaltuustoon.</w:t>
      </w:r>
      <w:r w:rsidRPr="00C4722E">
        <w:rPr>
          <w:rFonts w:ascii="Times New Roman" w:hAnsi="Times New Roman" w:cs="Times New Roman"/>
        </w:rPr>
        <w:t xml:space="preserve"> Jos seurakunta kuuluu seurakuntayh</w:t>
      </w:r>
      <w:r w:rsidR="001D250F" w:rsidRPr="00C4722E">
        <w:rPr>
          <w:rFonts w:ascii="Times New Roman" w:hAnsi="Times New Roman" w:cs="Times New Roman"/>
        </w:rPr>
        <w:t>tymään, ei seurakunta</w:t>
      </w:r>
      <w:r w:rsidRPr="00C4722E">
        <w:rPr>
          <w:rFonts w:ascii="Times New Roman" w:hAnsi="Times New Roman" w:cs="Times New Roman"/>
        </w:rPr>
        <w:t>yhtymä</w:t>
      </w:r>
      <w:r w:rsidR="00F17E88" w:rsidRPr="00C4722E">
        <w:rPr>
          <w:rFonts w:ascii="Times New Roman" w:hAnsi="Times New Roman" w:cs="Times New Roman"/>
        </w:rPr>
        <w:t>ä</w:t>
      </w:r>
      <w:r w:rsidRPr="00C4722E">
        <w:rPr>
          <w:rFonts w:ascii="Times New Roman" w:hAnsi="Times New Roman" w:cs="Times New Roman"/>
        </w:rPr>
        <w:t>n eikä siihen kuulu</w:t>
      </w:r>
      <w:r w:rsidR="00BF2DB4" w:rsidRPr="00C4722E">
        <w:rPr>
          <w:rFonts w:ascii="Times New Roman" w:hAnsi="Times New Roman" w:cs="Times New Roman"/>
        </w:rPr>
        <w:t>v</w:t>
      </w:r>
      <w:r w:rsidR="00F17E88" w:rsidRPr="00C4722E">
        <w:rPr>
          <w:rFonts w:ascii="Times New Roman" w:hAnsi="Times New Roman" w:cs="Times New Roman"/>
        </w:rPr>
        <w:t>a</w:t>
      </w:r>
      <w:r w:rsidR="00BF2DB4" w:rsidRPr="00C4722E">
        <w:rPr>
          <w:rFonts w:ascii="Times New Roman" w:hAnsi="Times New Roman" w:cs="Times New Roman"/>
        </w:rPr>
        <w:t>an seurakun</w:t>
      </w:r>
      <w:r w:rsidR="00F17E88" w:rsidRPr="00C4722E">
        <w:rPr>
          <w:rFonts w:ascii="Times New Roman" w:hAnsi="Times New Roman" w:cs="Times New Roman"/>
        </w:rPr>
        <w:t>taan</w:t>
      </w:r>
      <w:r w:rsidR="001D250F" w:rsidRPr="00C4722E">
        <w:rPr>
          <w:rFonts w:ascii="Times New Roman" w:hAnsi="Times New Roman" w:cs="Times New Roman"/>
        </w:rPr>
        <w:t xml:space="preserve"> palvelu</w:t>
      </w:r>
      <w:r w:rsidR="00F17E88" w:rsidRPr="00C4722E">
        <w:rPr>
          <w:rFonts w:ascii="Times New Roman" w:hAnsi="Times New Roman" w:cs="Times New Roman"/>
        </w:rPr>
        <w:t>ssuhteessa</w:t>
      </w:r>
      <w:r w:rsidR="001D250F" w:rsidRPr="00C4722E">
        <w:rPr>
          <w:rFonts w:ascii="Times New Roman" w:hAnsi="Times New Roman" w:cs="Times New Roman"/>
        </w:rPr>
        <w:t xml:space="preserve"> oleva henkilö ole vaalikelpoine</w:t>
      </w:r>
      <w:r w:rsidRPr="00C4722E">
        <w:rPr>
          <w:rFonts w:ascii="Times New Roman" w:hAnsi="Times New Roman" w:cs="Times New Roman"/>
        </w:rPr>
        <w:t>n</w:t>
      </w:r>
      <w:r w:rsidR="001D250F" w:rsidRPr="00C4722E">
        <w:rPr>
          <w:rFonts w:ascii="Times New Roman" w:hAnsi="Times New Roman" w:cs="Times New Roman"/>
        </w:rPr>
        <w:t xml:space="preserve"> yhteiseen kirkkovaltuustoon tai</w:t>
      </w:r>
      <w:r w:rsidRPr="00C4722E">
        <w:rPr>
          <w:rFonts w:ascii="Times New Roman" w:hAnsi="Times New Roman" w:cs="Times New Roman"/>
        </w:rPr>
        <w:t xml:space="preserve"> yhtymään kuuluvien seurakuntien seurakuntaneuvostoihin. </w:t>
      </w:r>
      <w:r w:rsidR="001D250F" w:rsidRPr="00C4722E">
        <w:rPr>
          <w:rFonts w:ascii="Times New Roman" w:hAnsi="Times New Roman" w:cs="Times New Roman"/>
        </w:rPr>
        <w:t>Seurakun</w:t>
      </w:r>
      <w:r w:rsidR="00F17E88" w:rsidRPr="00C4722E">
        <w:rPr>
          <w:rFonts w:ascii="Times New Roman" w:hAnsi="Times New Roman" w:cs="Times New Roman"/>
        </w:rPr>
        <w:t>taan</w:t>
      </w:r>
      <w:r w:rsidR="00A26E93" w:rsidRPr="00C4722E">
        <w:rPr>
          <w:rFonts w:ascii="Times New Roman" w:hAnsi="Times New Roman" w:cs="Times New Roman"/>
        </w:rPr>
        <w:t xml:space="preserve"> tai seurakuntayhtymä</w:t>
      </w:r>
      <w:r w:rsidR="00F17E88" w:rsidRPr="00C4722E">
        <w:rPr>
          <w:rFonts w:ascii="Times New Roman" w:hAnsi="Times New Roman" w:cs="Times New Roman"/>
        </w:rPr>
        <w:t>ä</w:t>
      </w:r>
      <w:r w:rsidR="00A26E93" w:rsidRPr="00C4722E">
        <w:rPr>
          <w:rFonts w:ascii="Times New Roman" w:hAnsi="Times New Roman" w:cs="Times New Roman"/>
        </w:rPr>
        <w:t>n</w:t>
      </w:r>
      <w:r w:rsidR="001D250F" w:rsidRPr="00C4722E">
        <w:rPr>
          <w:rFonts w:ascii="Times New Roman" w:hAnsi="Times New Roman" w:cs="Times New Roman"/>
        </w:rPr>
        <w:t xml:space="preserve"> palvelu</w:t>
      </w:r>
      <w:r w:rsidR="00F17E88" w:rsidRPr="00C4722E">
        <w:rPr>
          <w:rFonts w:ascii="Times New Roman" w:hAnsi="Times New Roman" w:cs="Times New Roman"/>
        </w:rPr>
        <w:t>ssuhteessa</w:t>
      </w:r>
      <w:r w:rsidR="001D250F" w:rsidRPr="00C4722E">
        <w:rPr>
          <w:rFonts w:ascii="Times New Roman" w:hAnsi="Times New Roman" w:cs="Times New Roman"/>
        </w:rPr>
        <w:t xml:space="preserve"> oleva henkilö ei ole</w:t>
      </w:r>
      <w:r w:rsidRPr="00C4722E">
        <w:rPr>
          <w:rFonts w:ascii="Times New Roman" w:hAnsi="Times New Roman" w:cs="Times New Roman"/>
        </w:rPr>
        <w:t xml:space="preserve"> vaalikel</w:t>
      </w:r>
      <w:r w:rsidR="00BF2DB4" w:rsidRPr="00C4722E">
        <w:rPr>
          <w:rFonts w:ascii="Times New Roman" w:hAnsi="Times New Roman" w:cs="Times New Roman"/>
        </w:rPr>
        <w:t>p</w:t>
      </w:r>
      <w:r w:rsidRPr="00C4722E">
        <w:rPr>
          <w:rFonts w:ascii="Times New Roman" w:hAnsi="Times New Roman" w:cs="Times New Roman"/>
        </w:rPr>
        <w:t>oinen, olipa hän päätoiminen tai sivutoiminen</w:t>
      </w:r>
      <w:r w:rsidR="00BF2DB4" w:rsidRPr="00C4722E">
        <w:rPr>
          <w:rFonts w:ascii="Times New Roman" w:hAnsi="Times New Roman" w:cs="Times New Roman"/>
        </w:rPr>
        <w:t>.</w:t>
      </w:r>
      <w:r w:rsidR="001D250F" w:rsidRPr="00C4722E">
        <w:rPr>
          <w:rFonts w:ascii="Times New Roman" w:hAnsi="Times New Roman" w:cs="Times New Roman"/>
        </w:rPr>
        <w:t xml:space="preserve"> (KL 23:3,2</w:t>
      </w:r>
      <w:r w:rsidRPr="00C4722E">
        <w:rPr>
          <w:rFonts w:ascii="Times New Roman" w:hAnsi="Times New Roman" w:cs="Times New Roman"/>
        </w:rPr>
        <w:t>)</w:t>
      </w:r>
    </w:p>
    <w:p w14:paraId="2ACFDE93" w14:textId="77777777" w:rsidR="00A41A3E" w:rsidRPr="00C4722E" w:rsidRDefault="008A0340" w:rsidP="00C4722E">
      <w:pPr>
        <w:jc w:val="both"/>
        <w:rPr>
          <w:rFonts w:ascii="Times New Roman" w:hAnsi="Times New Roman" w:cs="Times New Roman"/>
        </w:rPr>
      </w:pPr>
      <w:r w:rsidRPr="00C4722E">
        <w:rPr>
          <w:rFonts w:ascii="Times New Roman" w:hAnsi="Times New Roman" w:cs="Times New Roman"/>
        </w:rPr>
        <w:t>Kirkkovaltuusto</w:t>
      </w:r>
      <w:r w:rsidR="001136BE" w:rsidRPr="00C4722E">
        <w:rPr>
          <w:rFonts w:ascii="Times New Roman" w:hAnsi="Times New Roman" w:cs="Times New Roman"/>
        </w:rPr>
        <w:t>n, yhteisen kirkkovaltuuston tai seurakuntaneuvoston jäsenen</w:t>
      </w:r>
      <w:r w:rsidRPr="00C4722E">
        <w:rPr>
          <w:rFonts w:ascii="Times New Roman" w:hAnsi="Times New Roman" w:cs="Times New Roman"/>
        </w:rPr>
        <w:t xml:space="preserve"> menettäessä vaalikelpoisuutensa kesken toimikauden hänet vapautetaan luottamustoimesta. </w:t>
      </w:r>
      <w:r w:rsidR="006973FC" w:rsidRPr="00C4722E">
        <w:rPr>
          <w:rFonts w:ascii="Times New Roman" w:hAnsi="Times New Roman" w:cs="Times New Roman"/>
        </w:rPr>
        <w:t>L</w:t>
      </w:r>
      <w:r w:rsidR="00BF2DB4" w:rsidRPr="00C4722E">
        <w:rPr>
          <w:rFonts w:ascii="Times New Roman" w:hAnsi="Times New Roman" w:cs="Times New Roman"/>
        </w:rPr>
        <w:t>uottamushenkilö ei kuitenkaan menetä vaalikelpoisuuttaan toimielimeen, jos seurakunta tai seurakuntayhtymä otta</w:t>
      </w:r>
      <w:r w:rsidRPr="00C4722E">
        <w:rPr>
          <w:rFonts w:ascii="Times New Roman" w:hAnsi="Times New Roman" w:cs="Times New Roman"/>
        </w:rPr>
        <w:t xml:space="preserve">a hänet väliaikaisesti </w:t>
      </w:r>
      <w:r w:rsidR="00BF2DB4" w:rsidRPr="00C4722E">
        <w:rPr>
          <w:rFonts w:ascii="Times New Roman" w:hAnsi="Times New Roman" w:cs="Times New Roman"/>
        </w:rPr>
        <w:t>palvelussuhteeseen</w:t>
      </w:r>
      <w:r w:rsidRPr="00C4722E">
        <w:rPr>
          <w:rFonts w:ascii="Times New Roman" w:hAnsi="Times New Roman" w:cs="Times New Roman"/>
        </w:rPr>
        <w:t xml:space="preserve"> enintään kuuden kuukauden määräajaksi. Palvelussuhteen</w:t>
      </w:r>
      <w:r w:rsidR="00BF2DB4" w:rsidRPr="00C4722E">
        <w:rPr>
          <w:rFonts w:ascii="Times New Roman" w:hAnsi="Times New Roman" w:cs="Times New Roman"/>
        </w:rPr>
        <w:t xml:space="preserve"> kestäessä hän ei kuitenkaan saa hoitaa luottamustointaan.</w:t>
      </w:r>
      <w:r w:rsidRPr="00C4722E">
        <w:rPr>
          <w:rFonts w:ascii="Times New Roman" w:hAnsi="Times New Roman" w:cs="Times New Roman"/>
        </w:rPr>
        <w:t xml:space="preserve"> Luottamustoimesta voi erota pätevästä syystä. (KL 23</w:t>
      </w:r>
      <w:r w:rsidR="00654931" w:rsidRPr="00C4722E">
        <w:rPr>
          <w:rFonts w:ascii="Times New Roman" w:hAnsi="Times New Roman" w:cs="Times New Roman"/>
        </w:rPr>
        <w:t>:</w:t>
      </w:r>
      <w:r w:rsidRPr="00C4722E">
        <w:rPr>
          <w:rFonts w:ascii="Times New Roman" w:hAnsi="Times New Roman" w:cs="Times New Roman"/>
        </w:rPr>
        <w:t>4</w:t>
      </w:r>
      <w:r w:rsidR="00BF2DB4" w:rsidRPr="00C4722E">
        <w:rPr>
          <w:rFonts w:ascii="Times New Roman" w:hAnsi="Times New Roman" w:cs="Times New Roman"/>
        </w:rPr>
        <w:t>)</w:t>
      </w:r>
      <w:r w:rsidR="005F25E4" w:rsidRPr="00C4722E">
        <w:rPr>
          <w:rFonts w:ascii="Times New Roman" w:hAnsi="Times New Roman" w:cs="Times New Roman"/>
        </w:rPr>
        <w:t xml:space="preserve"> </w:t>
      </w:r>
    </w:p>
    <w:p w14:paraId="039A81DA" w14:textId="77777777" w:rsidR="004D2609" w:rsidRPr="00C4722E" w:rsidRDefault="004D2609" w:rsidP="00C4722E">
      <w:pPr>
        <w:jc w:val="both"/>
        <w:rPr>
          <w:rFonts w:ascii="Times New Roman" w:hAnsi="Times New Roman" w:cs="Times New Roman"/>
        </w:rPr>
      </w:pPr>
      <w:r w:rsidRPr="00C4722E">
        <w:rPr>
          <w:rFonts w:ascii="Times New Roman" w:hAnsi="Times New Roman" w:cs="Times New Roman"/>
        </w:rPr>
        <w:t>Seurakuntavaaleissa noudatetaan uutta seurakuntajakoa, jos vaalit ovat seurakuntajaotuksen muutosta edeltävänä vuonna. Ehdokkaiden vaalikelpoisuus luottamustoimeen määräytyy tällöin uuden jaotuksen mukaisesti. (KVJ 2:57)</w:t>
      </w:r>
    </w:p>
    <w:p w14:paraId="59743081" w14:textId="77777777" w:rsidR="00E12858" w:rsidRPr="00C4722E" w:rsidRDefault="00E12858" w:rsidP="00C4722E">
      <w:pPr>
        <w:jc w:val="both"/>
        <w:rPr>
          <w:rFonts w:ascii="Times New Roman" w:hAnsi="Times New Roman" w:cs="Times New Roman"/>
        </w:rPr>
      </w:pPr>
      <w:r w:rsidRPr="00C4722E">
        <w:rPr>
          <w:rFonts w:ascii="Times New Roman" w:hAnsi="Times New Roman" w:cs="Times New Roman"/>
        </w:rPr>
        <w:lastRenderedPageBreak/>
        <w:t>Ehdokkaaksi otetun henkilön tulee</w:t>
      </w:r>
      <w:r w:rsidR="00F003FD" w:rsidRPr="00C4722E">
        <w:rPr>
          <w:rFonts w:ascii="Times New Roman" w:hAnsi="Times New Roman" w:cs="Times New Roman"/>
        </w:rPr>
        <w:t xml:space="preserve"> lähtökohtaisesti</w:t>
      </w:r>
      <w:r w:rsidRPr="00C4722E">
        <w:rPr>
          <w:rFonts w:ascii="Times New Roman" w:hAnsi="Times New Roman" w:cs="Times New Roman"/>
        </w:rPr>
        <w:t xml:space="preserve"> täyttää vaalikelpoisuuden edellytykset silloin, kun määräaika valitsijayhdistyksen perustamisasiakirjojen jättämiselle päättyy eli 1</w:t>
      </w:r>
      <w:r w:rsidR="00A74E84" w:rsidRPr="00C4722E">
        <w:rPr>
          <w:rFonts w:ascii="Times New Roman" w:hAnsi="Times New Roman" w:cs="Times New Roman"/>
        </w:rPr>
        <w:t>7</w:t>
      </w:r>
      <w:r w:rsidRPr="00C4722E">
        <w:rPr>
          <w:rFonts w:ascii="Times New Roman" w:hAnsi="Times New Roman" w:cs="Times New Roman"/>
        </w:rPr>
        <w:t>.9.201</w:t>
      </w:r>
      <w:r w:rsidR="00A74E84" w:rsidRPr="00C4722E">
        <w:rPr>
          <w:rFonts w:ascii="Times New Roman" w:hAnsi="Times New Roman" w:cs="Times New Roman"/>
        </w:rPr>
        <w:t>8</w:t>
      </w:r>
      <w:r w:rsidRPr="00C4722E">
        <w:rPr>
          <w:rFonts w:ascii="Times New Roman" w:hAnsi="Times New Roman" w:cs="Times New Roman"/>
        </w:rPr>
        <w:t xml:space="preserve"> klo 16.</w:t>
      </w:r>
      <w:r w:rsidR="007731CC" w:rsidRPr="00C4722E">
        <w:rPr>
          <w:rFonts w:ascii="Times New Roman" w:hAnsi="Times New Roman" w:cs="Times New Roman"/>
        </w:rPr>
        <w:t xml:space="preserve"> Vaalikelpoisuusiän on seurakuntavaaleissa täytyttävä viimeistään vaalipäivänä eli </w:t>
      </w:r>
      <w:r w:rsidR="0024046E" w:rsidRPr="00C4722E">
        <w:rPr>
          <w:rFonts w:ascii="Times New Roman" w:hAnsi="Times New Roman" w:cs="Times New Roman"/>
        </w:rPr>
        <w:t>18</w:t>
      </w:r>
      <w:r w:rsidR="007731CC" w:rsidRPr="00C4722E">
        <w:rPr>
          <w:rFonts w:ascii="Times New Roman" w:hAnsi="Times New Roman" w:cs="Times New Roman"/>
        </w:rPr>
        <w:t>.11.201</w:t>
      </w:r>
      <w:r w:rsidR="0024046E" w:rsidRPr="00C4722E">
        <w:rPr>
          <w:rFonts w:ascii="Times New Roman" w:hAnsi="Times New Roman" w:cs="Times New Roman"/>
        </w:rPr>
        <w:t>8</w:t>
      </w:r>
      <w:r w:rsidR="007731CC" w:rsidRPr="00C4722E">
        <w:rPr>
          <w:rFonts w:ascii="Times New Roman" w:hAnsi="Times New Roman" w:cs="Times New Roman"/>
        </w:rPr>
        <w:t>.</w:t>
      </w:r>
    </w:p>
    <w:p w14:paraId="5975BA6D" w14:textId="77777777" w:rsidR="00137B9C" w:rsidRPr="00C4722E" w:rsidRDefault="001F4F08" w:rsidP="00C4722E">
      <w:pPr>
        <w:jc w:val="both"/>
        <w:rPr>
          <w:rFonts w:ascii="Times New Roman" w:hAnsi="Times New Roman" w:cs="Times New Roman"/>
        </w:rPr>
      </w:pPr>
      <w:r w:rsidRPr="00C4722E">
        <w:rPr>
          <w:rFonts w:ascii="Times New Roman" w:hAnsi="Times New Roman" w:cs="Times New Roman"/>
        </w:rPr>
        <w:t>Vaalilautakunta tarkastaa perustamisasiakirjat niihin sisältyvine ehdokaslistoineen valmistavasti viimeistään 1</w:t>
      </w:r>
      <w:r w:rsidR="0024046E" w:rsidRPr="00C4722E">
        <w:rPr>
          <w:rFonts w:ascii="Times New Roman" w:hAnsi="Times New Roman" w:cs="Times New Roman"/>
        </w:rPr>
        <w:t>8</w:t>
      </w:r>
      <w:r w:rsidRPr="00C4722E">
        <w:rPr>
          <w:rFonts w:ascii="Times New Roman" w:hAnsi="Times New Roman" w:cs="Times New Roman"/>
        </w:rPr>
        <w:t>.9.201</w:t>
      </w:r>
      <w:r w:rsidR="0024046E" w:rsidRPr="00C4722E">
        <w:rPr>
          <w:rFonts w:ascii="Times New Roman" w:hAnsi="Times New Roman" w:cs="Times New Roman"/>
        </w:rPr>
        <w:t>8</w:t>
      </w:r>
      <w:r w:rsidRPr="00C4722E">
        <w:rPr>
          <w:rFonts w:ascii="Times New Roman" w:hAnsi="Times New Roman" w:cs="Times New Roman"/>
        </w:rPr>
        <w:t xml:space="preserve"> pidettävässä kokouksessa (kokous voidaan pitää jo 1</w:t>
      </w:r>
      <w:r w:rsidR="0024046E" w:rsidRPr="00C4722E">
        <w:rPr>
          <w:rFonts w:ascii="Times New Roman" w:hAnsi="Times New Roman" w:cs="Times New Roman"/>
        </w:rPr>
        <w:t>7</w:t>
      </w:r>
      <w:r w:rsidRPr="00C4722E">
        <w:rPr>
          <w:rFonts w:ascii="Times New Roman" w:hAnsi="Times New Roman" w:cs="Times New Roman"/>
        </w:rPr>
        <w:t xml:space="preserve">.9. klo 16 jälkeen). </w:t>
      </w:r>
      <w:r w:rsidR="00137B9C" w:rsidRPr="00C4722E">
        <w:rPr>
          <w:rFonts w:ascii="Times New Roman" w:hAnsi="Times New Roman" w:cs="Times New Roman"/>
        </w:rPr>
        <w:t xml:space="preserve">Jos vaalilautakunta toteaa </w:t>
      </w:r>
      <w:r w:rsidRPr="00C4722E">
        <w:rPr>
          <w:rFonts w:ascii="Times New Roman" w:hAnsi="Times New Roman" w:cs="Times New Roman"/>
        </w:rPr>
        <w:t>kokouksessa</w:t>
      </w:r>
      <w:r w:rsidR="00137B9C" w:rsidRPr="00C4722E">
        <w:rPr>
          <w:rFonts w:ascii="Times New Roman" w:hAnsi="Times New Roman" w:cs="Times New Roman"/>
        </w:rPr>
        <w:t>, että ehdokas ei ole vaalikel</w:t>
      </w:r>
      <w:r w:rsidRPr="00C4722E">
        <w:rPr>
          <w:rFonts w:ascii="Times New Roman" w:hAnsi="Times New Roman" w:cs="Times New Roman"/>
        </w:rPr>
        <w:t>p</w:t>
      </w:r>
      <w:r w:rsidR="00137B9C" w:rsidRPr="00C4722E">
        <w:rPr>
          <w:rFonts w:ascii="Times New Roman" w:hAnsi="Times New Roman" w:cs="Times New Roman"/>
        </w:rPr>
        <w:t>oinen, vaalilautakunnan tulee varata valitsijayhdistykselle tilaisuus a</w:t>
      </w:r>
      <w:r w:rsidR="00847883" w:rsidRPr="00C4722E">
        <w:rPr>
          <w:rFonts w:ascii="Times New Roman" w:hAnsi="Times New Roman" w:cs="Times New Roman"/>
        </w:rPr>
        <w:t>ntaa selitys tai tehdä oikaisu ja ilmoittaa asiasta myös nimetylle ehdokkaalle.</w:t>
      </w:r>
    </w:p>
    <w:p w14:paraId="147DC137" w14:textId="77777777" w:rsidR="00137B9C" w:rsidRPr="00C4722E" w:rsidRDefault="00137B9C" w:rsidP="00C4722E">
      <w:pPr>
        <w:jc w:val="both"/>
        <w:rPr>
          <w:rFonts w:ascii="Times New Roman" w:hAnsi="Times New Roman" w:cs="Times New Roman"/>
        </w:rPr>
      </w:pPr>
      <w:r w:rsidRPr="00C4722E">
        <w:rPr>
          <w:rFonts w:ascii="Times New Roman" w:hAnsi="Times New Roman" w:cs="Times New Roman"/>
        </w:rPr>
        <w:t>Jos vaalilautakunnan kokouksessa 1.10.201</w:t>
      </w:r>
      <w:r w:rsidR="0024046E" w:rsidRPr="00C4722E">
        <w:rPr>
          <w:rFonts w:ascii="Times New Roman" w:hAnsi="Times New Roman" w:cs="Times New Roman"/>
        </w:rPr>
        <w:t>8</w:t>
      </w:r>
      <w:r w:rsidRPr="00C4722E">
        <w:rPr>
          <w:rFonts w:ascii="Times New Roman" w:hAnsi="Times New Roman" w:cs="Times New Roman"/>
        </w:rPr>
        <w:t xml:space="preserve"> voidaan todeta, että vaalikelpoisuutta koskeva puu</w:t>
      </w:r>
      <w:r w:rsidR="007731CC" w:rsidRPr="00C4722E">
        <w:rPr>
          <w:rFonts w:ascii="Times New Roman" w:hAnsi="Times New Roman" w:cs="Times New Roman"/>
        </w:rPr>
        <w:t xml:space="preserve">te on poistunut (esimerkiksi </w:t>
      </w:r>
      <w:r w:rsidRPr="00C4722E">
        <w:rPr>
          <w:rFonts w:ascii="Times New Roman" w:hAnsi="Times New Roman" w:cs="Times New Roman"/>
        </w:rPr>
        <w:t>konfirmaatiota koskeva puute), on ehdokas vaalikelpoinen.</w:t>
      </w:r>
      <w:r w:rsidR="005F4BED" w:rsidRPr="00C4722E">
        <w:rPr>
          <w:rFonts w:ascii="Times New Roman" w:hAnsi="Times New Roman" w:cs="Times New Roman"/>
        </w:rPr>
        <w:t xml:space="preserve"> </w:t>
      </w:r>
    </w:p>
    <w:p w14:paraId="376A17C0" w14:textId="77777777" w:rsidR="002133E0" w:rsidRPr="004E7299" w:rsidRDefault="00524060" w:rsidP="00C4722E">
      <w:pPr>
        <w:pStyle w:val="Otsikko2"/>
        <w:jc w:val="both"/>
        <w:rPr>
          <w:rFonts w:ascii="Times New Roman" w:hAnsi="Times New Roman" w:cs="Times New Roman"/>
        </w:rPr>
      </w:pPr>
      <w:bookmarkStart w:id="4" w:name="_Toc507663908"/>
      <w:r w:rsidRPr="004E7299">
        <w:rPr>
          <w:rFonts w:ascii="Times New Roman" w:hAnsi="Times New Roman" w:cs="Times New Roman"/>
        </w:rPr>
        <w:t xml:space="preserve">5.2 </w:t>
      </w:r>
      <w:r w:rsidR="002133E0" w:rsidRPr="004E7299">
        <w:rPr>
          <w:rFonts w:ascii="Times New Roman" w:hAnsi="Times New Roman" w:cs="Times New Roman"/>
        </w:rPr>
        <w:t>Ehdokasasettelusta yleensä</w:t>
      </w:r>
      <w:bookmarkEnd w:id="4"/>
    </w:p>
    <w:p w14:paraId="7C1DE023" w14:textId="77777777" w:rsidR="00A26E93" w:rsidRPr="004E7299" w:rsidRDefault="00524060" w:rsidP="00C4722E">
      <w:pPr>
        <w:pStyle w:val="Alaotsikko"/>
        <w:jc w:val="both"/>
        <w:rPr>
          <w:rFonts w:ascii="Times New Roman" w:hAnsi="Times New Roman" w:cs="Times New Roman"/>
        </w:rPr>
      </w:pPr>
      <w:r w:rsidRPr="004E7299">
        <w:rPr>
          <w:rFonts w:ascii="Times New Roman" w:hAnsi="Times New Roman" w:cs="Times New Roman"/>
        </w:rPr>
        <w:br/>
      </w:r>
      <w:r w:rsidR="00A26E93" w:rsidRPr="004E7299">
        <w:rPr>
          <w:rFonts w:ascii="Times New Roman" w:hAnsi="Times New Roman" w:cs="Times New Roman"/>
        </w:rPr>
        <w:t>Ehdokasasettelua koskeva kuulutus</w:t>
      </w:r>
    </w:p>
    <w:p w14:paraId="212C922E" w14:textId="77777777" w:rsidR="00A26E93" w:rsidRPr="00C4722E" w:rsidRDefault="00A26E93" w:rsidP="00C4722E">
      <w:pPr>
        <w:jc w:val="both"/>
        <w:rPr>
          <w:rFonts w:ascii="Times New Roman" w:hAnsi="Times New Roman" w:cs="Times New Roman"/>
        </w:rPr>
      </w:pPr>
      <w:r w:rsidRPr="00C4722E">
        <w:rPr>
          <w:rFonts w:ascii="Times New Roman" w:hAnsi="Times New Roman" w:cs="Times New Roman"/>
        </w:rPr>
        <w:t>Vaalilautakunnan on viimeistään 1.8.201</w:t>
      </w:r>
      <w:r w:rsidR="0024046E" w:rsidRPr="00C4722E">
        <w:rPr>
          <w:rFonts w:ascii="Times New Roman" w:hAnsi="Times New Roman" w:cs="Times New Roman"/>
        </w:rPr>
        <w:t>8</w:t>
      </w:r>
      <w:r w:rsidRPr="00C4722E">
        <w:rPr>
          <w:rFonts w:ascii="Times New Roman" w:hAnsi="Times New Roman" w:cs="Times New Roman"/>
        </w:rPr>
        <w:t xml:space="preserve"> pidettävässä kokouksessa laadittava kuulutus, jossa on ilmoitettava kirkkovaltuustoon tai yhteiseen kirkkovaltuustoon ja seurakuntaneuvostoon valittavien jäsenten määrä, ehdokkaiden vaalikelpoisuuden edellytykset sekä milloin ja minne valitsijayhdistysten perustamisasiakirjat on jätettävä. (KVJ 2:12,1)</w:t>
      </w:r>
    </w:p>
    <w:p w14:paraId="45F0C51A" w14:textId="77777777" w:rsidR="00A26E93" w:rsidRPr="00C4722E" w:rsidRDefault="00A26E93" w:rsidP="00C4722E">
      <w:pPr>
        <w:jc w:val="both"/>
        <w:rPr>
          <w:rFonts w:ascii="Times New Roman" w:hAnsi="Times New Roman" w:cs="Times New Roman"/>
        </w:rPr>
      </w:pPr>
      <w:r w:rsidRPr="00C4722E">
        <w:rPr>
          <w:rFonts w:ascii="Times New Roman" w:hAnsi="Times New Roman" w:cs="Times New Roman"/>
        </w:rPr>
        <w:t>Ehdokasasettelua koskeva kuulutus on pantava seurakunnan ilmoitustaululle viimeistään 9.8.201</w:t>
      </w:r>
      <w:r w:rsidR="0024046E" w:rsidRPr="00C4722E">
        <w:rPr>
          <w:rFonts w:ascii="Times New Roman" w:hAnsi="Times New Roman" w:cs="Times New Roman"/>
        </w:rPr>
        <w:t>8</w:t>
      </w:r>
      <w:r w:rsidRPr="00C4722E">
        <w:rPr>
          <w:rFonts w:ascii="Times New Roman" w:hAnsi="Times New Roman" w:cs="Times New Roman"/>
        </w:rPr>
        <w:t xml:space="preserve"> ja pidettävä siinä 1</w:t>
      </w:r>
      <w:r w:rsidR="00A75A7A" w:rsidRPr="00C4722E">
        <w:rPr>
          <w:rFonts w:ascii="Times New Roman" w:hAnsi="Times New Roman" w:cs="Times New Roman"/>
        </w:rPr>
        <w:t>7</w:t>
      </w:r>
      <w:r w:rsidRPr="00C4722E">
        <w:rPr>
          <w:rFonts w:ascii="Times New Roman" w:hAnsi="Times New Roman" w:cs="Times New Roman"/>
        </w:rPr>
        <w:t>.9.201</w:t>
      </w:r>
      <w:r w:rsidR="0024046E" w:rsidRPr="00C4722E">
        <w:rPr>
          <w:rFonts w:ascii="Times New Roman" w:hAnsi="Times New Roman" w:cs="Times New Roman"/>
        </w:rPr>
        <w:t>8</w:t>
      </w:r>
      <w:r w:rsidRPr="00C4722E">
        <w:rPr>
          <w:rFonts w:ascii="Times New Roman" w:hAnsi="Times New Roman" w:cs="Times New Roman"/>
        </w:rPr>
        <w:t xml:space="preserve"> kello 16 asti. Lisäksi kuulutus on julkaistava lehdessä </w:t>
      </w:r>
      <w:r w:rsidR="00A75A7A" w:rsidRPr="00C4722E">
        <w:rPr>
          <w:rFonts w:ascii="Times New Roman" w:hAnsi="Times New Roman" w:cs="Times New Roman"/>
        </w:rPr>
        <w:t>viimeistään 9.8</w:t>
      </w:r>
      <w:r w:rsidRPr="00C4722E">
        <w:rPr>
          <w:rFonts w:ascii="Times New Roman" w:hAnsi="Times New Roman" w:cs="Times New Roman"/>
        </w:rPr>
        <w:t>.201</w:t>
      </w:r>
      <w:r w:rsidR="0024046E" w:rsidRPr="00C4722E">
        <w:rPr>
          <w:rFonts w:ascii="Times New Roman" w:hAnsi="Times New Roman" w:cs="Times New Roman"/>
        </w:rPr>
        <w:t>8</w:t>
      </w:r>
      <w:r w:rsidRPr="00C4722E">
        <w:rPr>
          <w:rFonts w:ascii="Times New Roman" w:hAnsi="Times New Roman" w:cs="Times New Roman"/>
        </w:rPr>
        <w:t>. (KVJ 2:12,2)</w:t>
      </w:r>
    </w:p>
    <w:p w14:paraId="40C660D8" w14:textId="77777777" w:rsidR="002133E0" w:rsidRPr="00C4722E" w:rsidRDefault="002133E0" w:rsidP="00C4722E">
      <w:pPr>
        <w:pStyle w:val="Alaotsikko"/>
        <w:jc w:val="both"/>
        <w:rPr>
          <w:rFonts w:ascii="Times New Roman" w:hAnsi="Times New Roman" w:cs="Times New Roman"/>
          <w:color w:val="auto"/>
        </w:rPr>
      </w:pPr>
      <w:r w:rsidRPr="00C4722E">
        <w:rPr>
          <w:rFonts w:ascii="Times New Roman" w:hAnsi="Times New Roman" w:cs="Times New Roman"/>
          <w:color w:val="auto"/>
        </w:rPr>
        <w:t>Valitsijayhdistyksen perustaminen</w:t>
      </w:r>
    </w:p>
    <w:p w14:paraId="157E159D" w14:textId="77777777" w:rsidR="00C61941" w:rsidRPr="004E7299" w:rsidRDefault="002133E0" w:rsidP="00C4722E">
      <w:pPr>
        <w:jc w:val="both"/>
        <w:rPr>
          <w:rFonts w:ascii="Times New Roman" w:hAnsi="Times New Roman" w:cs="Times New Roman"/>
        </w:rPr>
      </w:pPr>
      <w:r w:rsidRPr="00C4722E">
        <w:rPr>
          <w:rFonts w:ascii="Times New Roman" w:hAnsi="Times New Roman" w:cs="Times New Roman"/>
        </w:rPr>
        <w:t>Oikeus asettaa ehdokkaita seurakuntavaaleissa on valitsijayhdistyksellä, jonka vähintään kymmenen äänioikeutettua</w:t>
      </w:r>
      <w:r w:rsidR="00C61941" w:rsidRPr="00C4722E">
        <w:rPr>
          <w:rFonts w:ascii="Times New Roman" w:hAnsi="Times New Roman" w:cs="Times New Roman"/>
        </w:rPr>
        <w:t xml:space="preserve">, eli viimeistään vaalipäivänä 16 vuotta täyttävää, </w:t>
      </w:r>
      <w:r w:rsidRPr="00C4722E">
        <w:rPr>
          <w:rFonts w:ascii="Times New Roman" w:hAnsi="Times New Roman" w:cs="Times New Roman"/>
        </w:rPr>
        <w:t>seurakunnan jäsentä on perustanut.</w:t>
      </w:r>
      <w:r w:rsidR="00C61941" w:rsidRPr="00C4722E">
        <w:rPr>
          <w:rFonts w:ascii="Times New Roman" w:hAnsi="Times New Roman" w:cs="Times New Roman"/>
        </w:rPr>
        <w:t xml:space="preserve"> </w:t>
      </w:r>
      <w:r w:rsidR="003733A8" w:rsidRPr="00C4722E">
        <w:rPr>
          <w:rFonts w:ascii="Times New Roman" w:hAnsi="Times New Roman" w:cs="Times New Roman"/>
        </w:rPr>
        <w:t xml:space="preserve">Henkilö voi olla perustajajäsenenä vain yhdessä kirkkovaltuuston vaalia varten perustetussa valitsijayhdistyksessä. Seurakuntayhtymään kuuluvassa seurakunnassa henkilö voi olla perustajajäsen vain yhdessä yhteisen kirkkovaltuuston ja yhdessä seurakuntaneuvoston jäsenten vaalia varten perustetussa valitsijayhdistyksessä. </w:t>
      </w:r>
      <w:r w:rsidR="00605D2E" w:rsidRPr="00C4722E">
        <w:rPr>
          <w:rFonts w:ascii="Times New Roman" w:hAnsi="Times New Roman" w:cs="Times New Roman"/>
        </w:rPr>
        <w:t>(</w:t>
      </w:r>
      <w:proofErr w:type="gramStart"/>
      <w:r w:rsidR="00605D2E" w:rsidRPr="00C4722E">
        <w:rPr>
          <w:rFonts w:ascii="Times New Roman" w:hAnsi="Times New Roman" w:cs="Times New Roman"/>
        </w:rPr>
        <w:t>KVJ</w:t>
      </w:r>
      <w:r w:rsidR="00DC7974">
        <w:rPr>
          <w:rFonts w:ascii="Times New Roman" w:hAnsi="Times New Roman" w:cs="Times New Roman"/>
        </w:rPr>
        <w:t> </w:t>
      </w:r>
      <w:r w:rsidR="00605D2E" w:rsidRPr="00C4722E">
        <w:rPr>
          <w:rFonts w:ascii="Times New Roman" w:hAnsi="Times New Roman" w:cs="Times New Roman"/>
        </w:rPr>
        <w:t xml:space="preserve"> </w:t>
      </w:r>
      <w:r w:rsidR="00605D2E" w:rsidRPr="004E7299">
        <w:rPr>
          <w:rFonts w:ascii="Times New Roman" w:hAnsi="Times New Roman" w:cs="Times New Roman"/>
        </w:rPr>
        <w:t>2:13</w:t>
      </w:r>
      <w:proofErr w:type="gramEnd"/>
      <w:r w:rsidR="00605D2E" w:rsidRPr="004E7299">
        <w:rPr>
          <w:rFonts w:ascii="Times New Roman" w:hAnsi="Times New Roman" w:cs="Times New Roman"/>
        </w:rPr>
        <w:t>,1)</w:t>
      </w:r>
      <w:r w:rsidR="00C2704A" w:rsidRPr="004E7299">
        <w:rPr>
          <w:rFonts w:ascii="Times New Roman" w:hAnsi="Times New Roman" w:cs="Times New Roman"/>
        </w:rPr>
        <w:t xml:space="preserve"> </w:t>
      </w:r>
    </w:p>
    <w:p w14:paraId="210FE507" w14:textId="77777777" w:rsidR="002133E0" w:rsidRPr="004E7299" w:rsidRDefault="003733A8" w:rsidP="00C4722E">
      <w:pPr>
        <w:jc w:val="both"/>
        <w:rPr>
          <w:rFonts w:ascii="Times New Roman" w:hAnsi="Times New Roman" w:cs="Times New Roman"/>
        </w:rPr>
      </w:pPr>
      <w:r w:rsidRPr="004E7299">
        <w:rPr>
          <w:rFonts w:ascii="Times New Roman" w:hAnsi="Times New Roman" w:cs="Times New Roman"/>
        </w:rPr>
        <w:t>Jos henkilö</w:t>
      </w:r>
      <w:r w:rsidR="002133E0" w:rsidRPr="004E7299">
        <w:rPr>
          <w:rFonts w:ascii="Times New Roman" w:hAnsi="Times New Roman" w:cs="Times New Roman"/>
        </w:rPr>
        <w:t xml:space="preserve"> on samassa vaalissa jäsenenä kahdessa tai useammassa valitsijayhdistyksessä, vaalilautakunnan on poistettava hänet kaikista perustamisasiakirjoista.</w:t>
      </w:r>
      <w:r w:rsidR="00605D2E" w:rsidRPr="004E7299">
        <w:rPr>
          <w:rFonts w:ascii="Times New Roman" w:hAnsi="Times New Roman" w:cs="Times New Roman"/>
        </w:rPr>
        <w:t xml:space="preserve"> (KVJ 2:13,1)</w:t>
      </w:r>
    </w:p>
    <w:p w14:paraId="79D211D6" w14:textId="77777777" w:rsidR="002133E0" w:rsidRPr="004E7299" w:rsidRDefault="002133E0" w:rsidP="00C4722E">
      <w:pPr>
        <w:jc w:val="both"/>
        <w:rPr>
          <w:rFonts w:ascii="Times New Roman" w:hAnsi="Times New Roman" w:cs="Times New Roman"/>
        </w:rPr>
      </w:pPr>
      <w:r w:rsidRPr="004E7299">
        <w:rPr>
          <w:rFonts w:ascii="Times New Roman" w:hAnsi="Times New Roman" w:cs="Times New Roman"/>
        </w:rPr>
        <w:t>Seurakuntayhtymän jokaisessa seurakunnassa</w:t>
      </w:r>
      <w:r w:rsidR="00DB7BE2" w:rsidRPr="004E7299">
        <w:rPr>
          <w:rFonts w:ascii="Times New Roman" w:hAnsi="Times New Roman" w:cs="Times New Roman"/>
        </w:rPr>
        <w:t xml:space="preserve"> on perustettava valitsijayhdistys ja laadittava</w:t>
      </w:r>
      <w:r w:rsidRPr="004E7299">
        <w:rPr>
          <w:rFonts w:ascii="Times New Roman" w:hAnsi="Times New Roman" w:cs="Times New Roman"/>
        </w:rPr>
        <w:t xml:space="preserve"> perustamisasia</w:t>
      </w:r>
      <w:r w:rsidR="00847883" w:rsidRPr="004E7299">
        <w:rPr>
          <w:rFonts w:ascii="Times New Roman" w:hAnsi="Times New Roman" w:cs="Times New Roman"/>
        </w:rPr>
        <w:t>kirjat erikseen yhteisen kirkko</w:t>
      </w:r>
      <w:r w:rsidRPr="004E7299">
        <w:rPr>
          <w:rFonts w:ascii="Times New Roman" w:hAnsi="Times New Roman" w:cs="Times New Roman"/>
        </w:rPr>
        <w:t>valtuuston ja erikseen seurakuntaneuvoston vaalia varten.</w:t>
      </w:r>
      <w:r w:rsidR="003733A8" w:rsidRPr="004E7299">
        <w:rPr>
          <w:rFonts w:ascii="Times New Roman" w:hAnsi="Times New Roman" w:cs="Times New Roman"/>
        </w:rPr>
        <w:t xml:space="preserve"> (KVJ 2:13</w:t>
      </w:r>
      <w:r w:rsidR="00605D2E" w:rsidRPr="004E7299">
        <w:rPr>
          <w:rFonts w:ascii="Times New Roman" w:hAnsi="Times New Roman" w:cs="Times New Roman"/>
        </w:rPr>
        <w:t>,2</w:t>
      </w:r>
      <w:r w:rsidR="003733A8" w:rsidRPr="004E7299">
        <w:rPr>
          <w:rFonts w:ascii="Times New Roman" w:hAnsi="Times New Roman" w:cs="Times New Roman"/>
        </w:rPr>
        <w:t>)</w:t>
      </w:r>
    </w:p>
    <w:p w14:paraId="0B0325D9" w14:textId="77777777" w:rsidR="00C2704A" w:rsidRPr="00C4722E" w:rsidRDefault="00C2704A" w:rsidP="00C4722E">
      <w:pPr>
        <w:jc w:val="both"/>
        <w:rPr>
          <w:rFonts w:ascii="Times New Roman" w:hAnsi="Times New Roman" w:cs="Times New Roman"/>
        </w:rPr>
      </w:pPr>
      <w:r w:rsidRPr="00C4722E">
        <w:rPr>
          <w:rFonts w:ascii="Times New Roman" w:hAnsi="Times New Roman" w:cs="Times New Roman"/>
        </w:rPr>
        <w:t xml:space="preserve">Valitsijayhdistyksellä on yksi asiamies ja tällä yksi varamies. Asiamiehen ja hänen varamiehensä on oltava vähintään 18-vuotiaita seurakunnan jäseniä ja oikeustoimikelpoisia henkilöitä. Koska asiamiehen ja hänen varamiehensä tulee olla ao. valitsijayhdistyksen jäseniä, tulee heidän lisäkseen valitsijayhdistyksessä olla vähintään 8 muuta perustajajäsentä. Valitsijayhdistyksen asiamies ja tämän varamies eivät </w:t>
      </w:r>
      <w:r w:rsidR="00C61941" w:rsidRPr="00C4722E">
        <w:rPr>
          <w:rFonts w:ascii="Times New Roman" w:hAnsi="Times New Roman" w:cs="Times New Roman"/>
        </w:rPr>
        <w:t>saa</w:t>
      </w:r>
      <w:r w:rsidRPr="00C4722E">
        <w:rPr>
          <w:rFonts w:ascii="Times New Roman" w:hAnsi="Times New Roman" w:cs="Times New Roman"/>
        </w:rPr>
        <w:t xml:space="preserve"> olla valitsijayhdistyksensä ehdokkaita eivätkä vaalil</w:t>
      </w:r>
      <w:r w:rsidR="00F17E88" w:rsidRPr="00C4722E">
        <w:rPr>
          <w:rFonts w:ascii="Times New Roman" w:hAnsi="Times New Roman" w:cs="Times New Roman"/>
        </w:rPr>
        <w:t xml:space="preserve">autakunnan jäseniä. (KVJ 2:15,1 </w:t>
      </w:r>
      <w:r w:rsidRPr="00C4722E">
        <w:rPr>
          <w:rFonts w:ascii="Times New Roman" w:hAnsi="Times New Roman" w:cs="Times New Roman"/>
        </w:rPr>
        <w:t>4</w:t>
      </w:r>
      <w:r w:rsidR="00F17E88" w:rsidRPr="00C4722E">
        <w:rPr>
          <w:rFonts w:ascii="Times New Roman" w:hAnsi="Times New Roman" w:cs="Times New Roman"/>
        </w:rPr>
        <w:t>-kohta</w:t>
      </w:r>
      <w:r w:rsidRPr="00C4722E">
        <w:rPr>
          <w:rFonts w:ascii="Times New Roman" w:hAnsi="Times New Roman" w:cs="Times New Roman"/>
        </w:rPr>
        <w:t>)</w:t>
      </w:r>
    </w:p>
    <w:p w14:paraId="12CFA6EA" w14:textId="77777777" w:rsidR="00C2704A" w:rsidRPr="00C4722E" w:rsidRDefault="00C2704A" w:rsidP="00C4722E">
      <w:pPr>
        <w:jc w:val="both"/>
        <w:rPr>
          <w:rFonts w:ascii="Times New Roman" w:hAnsi="Times New Roman" w:cs="Times New Roman"/>
        </w:rPr>
      </w:pPr>
      <w:r w:rsidRPr="00C4722E">
        <w:rPr>
          <w:rFonts w:ascii="Times New Roman" w:hAnsi="Times New Roman" w:cs="Times New Roman"/>
        </w:rPr>
        <w:t xml:space="preserve">Valitsijayhdistyksen </w:t>
      </w:r>
      <w:r w:rsidR="006659A9" w:rsidRPr="00C4722E">
        <w:rPr>
          <w:rFonts w:ascii="Times New Roman" w:hAnsi="Times New Roman" w:cs="Times New Roman"/>
        </w:rPr>
        <w:t xml:space="preserve">muut </w:t>
      </w:r>
      <w:r w:rsidRPr="00C4722E">
        <w:rPr>
          <w:rFonts w:ascii="Times New Roman" w:hAnsi="Times New Roman" w:cs="Times New Roman"/>
        </w:rPr>
        <w:t>perustajajäsen</w:t>
      </w:r>
      <w:r w:rsidR="006659A9" w:rsidRPr="00C4722E">
        <w:rPr>
          <w:rFonts w:ascii="Times New Roman" w:hAnsi="Times New Roman" w:cs="Times New Roman"/>
        </w:rPr>
        <w:t>et, kuin asiamies ja tämän varamies,</w:t>
      </w:r>
      <w:r w:rsidRPr="00C4722E">
        <w:rPr>
          <w:rFonts w:ascii="Times New Roman" w:hAnsi="Times New Roman" w:cs="Times New Roman"/>
        </w:rPr>
        <w:t xml:space="preserve"> voi</w:t>
      </w:r>
      <w:r w:rsidR="006659A9" w:rsidRPr="00C4722E">
        <w:rPr>
          <w:rFonts w:ascii="Times New Roman" w:hAnsi="Times New Roman" w:cs="Times New Roman"/>
        </w:rPr>
        <w:t>vat</w:t>
      </w:r>
      <w:r w:rsidRPr="00C4722E">
        <w:rPr>
          <w:rFonts w:ascii="Times New Roman" w:hAnsi="Times New Roman" w:cs="Times New Roman"/>
        </w:rPr>
        <w:t xml:space="preserve"> olla myös </w:t>
      </w:r>
      <w:r w:rsidR="00C61941" w:rsidRPr="00C4722E">
        <w:rPr>
          <w:rFonts w:ascii="Times New Roman" w:hAnsi="Times New Roman" w:cs="Times New Roman"/>
        </w:rPr>
        <w:t>oman</w:t>
      </w:r>
      <w:r w:rsidRPr="00C4722E">
        <w:rPr>
          <w:rFonts w:ascii="Times New Roman" w:hAnsi="Times New Roman" w:cs="Times New Roman"/>
        </w:rPr>
        <w:t xml:space="preserve"> valitsijayhdistyksen</w:t>
      </w:r>
      <w:r w:rsidR="00C61941" w:rsidRPr="00C4722E">
        <w:rPr>
          <w:rFonts w:ascii="Times New Roman" w:hAnsi="Times New Roman" w:cs="Times New Roman"/>
        </w:rPr>
        <w:t>sä</w:t>
      </w:r>
      <w:r w:rsidRPr="00C4722E">
        <w:rPr>
          <w:rFonts w:ascii="Times New Roman" w:hAnsi="Times New Roman" w:cs="Times New Roman"/>
        </w:rPr>
        <w:t xml:space="preserve"> ehdokkaana seurakuntavaaleissa. </w:t>
      </w:r>
      <w:r w:rsidR="006659A9" w:rsidRPr="00C4722E">
        <w:rPr>
          <w:rFonts w:ascii="Times New Roman" w:hAnsi="Times New Roman" w:cs="Times New Roman"/>
        </w:rPr>
        <w:t>Sellainen perustajajäsen, joka ei ole ehdokkaana vaaleissa eikä toimi valitsijayhdistyksen as</w:t>
      </w:r>
      <w:r w:rsidR="00C61941" w:rsidRPr="00C4722E">
        <w:rPr>
          <w:rFonts w:ascii="Times New Roman" w:hAnsi="Times New Roman" w:cs="Times New Roman"/>
        </w:rPr>
        <w:t>iamiehenä tai varamiehenä, voi</w:t>
      </w:r>
      <w:r w:rsidR="006659A9" w:rsidRPr="00C4722E">
        <w:rPr>
          <w:rFonts w:ascii="Times New Roman" w:hAnsi="Times New Roman" w:cs="Times New Roman"/>
        </w:rPr>
        <w:t xml:space="preserve"> </w:t>
      </w:r>
      <w:r w:rsidR="00F17E88" w:rsidRPr="00C4722E">
        <w:rPr>
          <w:rFonts w:ascii="Times New Roman" w:hAnsi="Times New Roman" w:cs="Times New Roman"/>
        </w:rPr>
        <w:t xml:space="preserve">sinänsä toimia </w:t>
      </w:r>
      <w:r w:rsidR="006659A9" w:rsidRPr="00C4722E">
        <w:rPr>
          <w:rFonts w:ascii="Times New Roman" w:hAnsi="Times New Roman" w:cs="Times New Roman"/>
        </w:rPr>
        <w:t xml:space="preserve">vaaleissa vaalilautakunnan jäsenenä, varajäsenenä, vaalitoimitsijana tai </w:t>
      </w:r>
      <w:r w:rsidR="00DC7974">
        <w:rPr>
          <w:rFonts w:ascii="Times New Roman" w:hAnsi="Times New Roman" w:cs="Times New Roman"/>
        </w:rPr>
        <w:t>-</w:t>
      </w:r>
      <w:r w:rsidR="006659A9" w:rsidRPr="00C4722E">
        <w:rPr>
          <w:rFonts w:ascii="Times New Roman" w:hAnsi="Times New Roman" w:cs="Times New Roman"/>
        </w:rPr>
        <w:t xml:space="preserve">avustajana. </w:t>
      </w:r>
      <w:r w:rsidR="00154D5D" w:rsidRPr="00C4722E">
        <w:rPr>
          <w:rFonts w:ascii="Times New Roman" w:hAnsi="Times New Roman" w:cs="Times New Roman"/>
        </w:rPr>
        <w:t xml:space="preserve">Tällainen kaksoisrooli ei käytännössä </w:t>
      </w:r>
      <w:r w:rsidR="00C4722E" w:rsidRPr="00C4722E">
        <w:rPr>
          <w:rFonts w:ascii="Times New Roman" w:hAnsi="Times New Roman" w:cs="Times New Roman"/>
        </w:rPr>
        <w:t xml:space="preserve">kuitenkaan </w:t>
      </w:r>
      <w:r w:rsidR="00154D5D" w:rsidRPr="00C4722E">
        <w:rPr>
          <w:rFonts w:ascii="Times New Roman" w:hAnsi="Times New Roman" w:cs="Times New Roman"/>
        </w:rPr>
        <w:t>ole kannat</w:t>
      </w:r>
      <w:r w:rsidR="00C61941" w:rsidRPr="00C4722E">
        <w:rPr>
          <w:rFonts w:ascii="Times New Roman" w:hAnsi="Times New Roman" w:cs="Times New Roman"/>
        </w:rPr>
        <w:t>et</w:t>
      </w:r>
      <w:r w:rsidR="00154D5D" w:rsidRPr="00C4722E">
        <w:rPr>
          <w:rFonts w:ascii="Times New Roman" w:hAnsi="Times New Roman" w:cs="Times New Roman"/>
        </w:rPr>
        <w:t xml:space="preserve">tava, sillä valitsijayhdistyksen perustajajäsenenä henkilö on esteellinen lähes kaikissa vaalien </w:t>
      </w:r>
      <w:r w:rsidRPr="00C4722E">
        <w:rPr>
          <w:rFonts w:ascii="Times New Roman" w:hAnsi="Times New Roman" w:cs="Times New Roman"/>
        </w:rPr>
        <w:t xml:space="preserve">toimeenpanoon </w:t>
      </w:r>
      <w:r w:rsidR="00E45982" w:rsidRPr="00C4722E">
        <w:rPr>
          <w:rFonts w:ascii="Times New Roman" w:hAnsi="Times New Roman" w:cs="Times New Roman"/>
        </w:rPr>
        <w:t xml:space="preserve">ja päätöksentekoon </w:t>
      </w:r>
      <w:r w:rsidRPr="00C4722E">
        <w:rPr>
          <w:rFonts w:ascii="Times New Roman" w:hAnsi="Times New Roman" w:cs="Times New Roman"/>
        </w:rPr>
        <w:t>liittyvissä tehtävissä</w:t>
      </w:r>
      <w:r w:rsidR="00154D5D" w:rsidRPr="00C4722E">
        <w:rPr>
          <w:rFonts w:ascii="Times New Roman" w:hAnsi="Times New Roman" w:cs="Times New Roman"/>
        </w:rPr>
        <w:t xml:space="preserve">. </w:t>
      </w:r>
      <w:r w:rsidR="000D662A" w:rsidRPr="00C4722E">
        <w:rPr>
          <w:rFonts w:ascii="Times New Roman" w:hAnsi="Times New Roman" w:cs="Times New Roman"/>
        </w:rPr>
        <w:t xml:space="preserve">Uusien vaalisäännösten mukaan ehdokkuus vaaleissa </w:t>
      </w:r>
      <w:r w:rsidR="000D662A" w:rsidRPr="00C4722E">
        <w:rPr>
          <w:rFonts w:ascii="Times New Roman" w:hAnsi="Times New Roman" w:cs="Times New Roman"/>
        </w:rPr>
        <w:lastRenderedPageBreak/>
        <w:t>tai läheisen ehdokkuus sen sijaan tekee henkilön kelvottomaksi toimimaan vaalilautakunnan jäsenenä, varajäsenenä, vaalitoimitsijana sekä -avustajana.</w:t>
      </w:r>
    </w:p>
    <w:p w14:paraId="43431182" w14:textId="77777777" w:rsidR="00DA5782" w:rsidRPr="004E7299" w:rsidRDefault="00DA5782" w:rsidP="00C4722E">
      <w:pPr>
        <w:pStyle w:val="Alaotsikko"/>
        <w:jc w:val="both"/>
        <w:rPr>
          <w:rFonts w:ascii="Times New Roman" w:hAnsi="Times New Roman" w:cs="Times New Roman"/>
        </w:rPr>
      </w:pPr>
      <w:r w:rsidRPr="004E7299">
        <w:rPr>
          <w:rFonts w:ascii="Times New Roman" w:hAnsi="Times New Roman" w:cs="Times New Roman"/>
        </w:rPr>
        <w:t>Ehdokasmäärä ja ehdokaslistan nimitys</w:t>
      </w:r>
    </w:p>
    <w:p w14:paraId="7F039265" w14:textId="77777777" w:rsidR="00C63752" w:rsidRPr="004E7299" w:rsidRDefault="00DA5782" w:rsidP="00C4722E">
      <w:pPr>
        <w:jc w:val="both"/>
        <w:rPr>
          <w:rFonts w:ascii="Times New Roman" w:hAnsi="Times New Roman" w:cs="Times New Roman"/>
        </w:rPr>
      </w:pPr>
      <w:r w:rsidRPr="004E7299">
        <w:rPr>
          <w:rFonts w:ascii="Times New Roman" w:hAnsi="Times New Roman" w:cs="Times New Roman"/>
        </w:rPr>
        <w:t xml:space="preserve">Valitsijayhdistys voi nimetä ehdokaslistassaan enintään </w:t>
      </w:r>
      <w:r w:rsidR="00744327" w:rsidRPr="004E7299">
        <w:rPr>
          <w:rFonts w:ascii="Times New Roman" w:hAnsi="Times New Roman" w:cs="Times New Roman"/>
        </w:rPr>
        <w:t xml:space="preserve">kaksi kertaa niin monta ehdokasta kuin kirkkovaltuustoon tai seurakuntaneuvostoon on valittava jäseniä. </w:t>
      </w:r>
      <w:r w:rsidR="00BF15B6" w:rsidRPr="004E7299">
        <w:rPr>
          <w:rFonts w:ascii="Times New Roman" w:hAnsi="Times New Roman" w:cs="Times New Roman"/>
        </w:rPr>
        <w:t>(KVJ 2:14,1)</w:t>
      </w:r>
    </w:p>
    <w:p w14:paraId="47143BA8" w14:textId="77777777" w:rsidR="00DA5782" w:rsidRPr="004E7299" w:rsidRDefault="00744327" w:rsidP="00C4722E">
      <w:pPr>
        <w:jc w:val="both"/>
        <w:rPr>
          <w:rFonts w:ascii="Times New Roman" w:hAnsi="Times New Roman" w:cs="Times New Roman"/>
        </w:rPr>
      </w:pPr>
      <w:r w:rsidRPr="004E7299">
        <w:rPr>
          <w:rFonts w:ascii="Times New Roman" w:hAnsi="Times New Roman" w:cs="Times New Roman"/>
        </w:rPr>
        <w:t>Seurakuntayhtymässä y</w:t>
      </w:r>
      <w:r w:rsidR="004A76C8" w:rsidRPr="004E7299">
        <w:rPr>
          <w:rFonts w:ascii="Times New Roman" w:hAnsi="Times New Roman" w:cs="Times New Roman"/>
        </w:rPr>
        <w:t>hteiseen kirkko</w:t>
      </w:r>
      <w:r w:rsidR="00DA5782" w:rsidRPr="004E7299">
        <w:rPr>
          <w:rFonts w:ascii="Times New Roman" w:hAnsi="Times New Roman" w:cs="Times New Roman"/>
        </w:rPr>
        <w:t>valtuustoon ehdotettuja voidaan kuitenkin nimetä kol</w:t>
      </w:r>
      <w:r w:rsidRPr="004E7299">
        <w:rPr>
          <w:rFonts w:ascii="Times New Roman" w:hAnsi="Times New Roman" w:cs="Times New Roman"/>
        </w:rPr>
        <w:t>me kertaa niin monta kuin seura</w:t>
      </w:r>
      <w:r w:rsidR="00DA5782" w:rsidRPr="004E7299">
        <w:rPr>
          <w:rFonts w:ascii="Times New Roman" w:hAnsi="Times New Roman" w:cs="Times New Roman"/>
        </w:rPr>
        <w:t xml:space="preserve">kunnasta on </w:t>
      </w:r>
      <w:r w:rsidRPr="004E7299">
        <w:rPr>
          <w:rFonts w:ascii="Times New Roman" w:hAnsi="Times New Roman" w:cs="Times New Roman"/>
        </w:rPr>
        <w:t>valittava. Seurakunnassa, jossa yhteiseen kirkk</w:t>
      </w:r>
      <w:r w:rsidR="007575CD" w:rsidRPr="004E7299">
        <w:rPr>
          <w:rFonts w:ascii="Times New Roman" w:hAnsi="Times New Roman" w:cs="Times New Roman"/>
        </w:rPr>
        <w:t>ovaltuustoon valitaan</w:t>
      </w:r>
      <w:r w:rsidR="004F591F" w:rsidRPr="004E7299">
        <w:rPr>
          <w:rFonts w:ascii="Times New Roman" w:hAnsi="Times New Roman" w:cs="Times New Roman"/>
        </w:rPr>
        <w:t xml:space="preserve"> vain yksi jäsen</w:t>
      </w:r>
      <w:r w:rsidR="00DA5782" w:rsidRPr="004E7299">
        <w:rPr>
          <w:rFonts w:ascii="Times New Roman" w:hAnsi="Times New Roman" w:cs="Times New Roman"/>
        </w:rPr>
        <w:t xml:space="preserve">, valitsijayhdistys voi nimetä enintään kuusi ehdokasta. Sama henkilö voidaan saman toimielimen jäsenten vaalissa nimetä vain yhden valitsijayhdistyksen ehdokkaaksi. </w:t>
      </w:r>
      <w:r w:rsidR="00BF15B6" w:rsidRPr="004E7299">
        <w:rPr>
          <w:rFonts w:ascii="Times New Roman" w:hAnsi="Times New Roman" w:cs="Times New Roman"/>
        </w:rPr>
        <w:t>(KVJ 2:14,1)</w:t>
      </w:r>
    </w:p>
    <w:p w14:paraId="6E416562" w14:textId="77777777" w:rsidR="004A76C8" w:rsidRPr="004E7299" w:rsidRDefault="00DA5782" w:rsidP="00C4722E">
      <w:pPr>
        <w:jc w:val="both"/>
        <w:rPr>
          <w:rFonts w:ascii="Times New Roman" w:hAnsi="Times New Roman" w:cs="Times New Roman"/>
        </w:rPr>
      </w:pPr>
      <w:r w:rsidRPr="004E7299">
        <w:rPr>
          <w:rFonts w:ascii="Times New Roman" w:hAnsi="Times New Roman" w:cs="Times New Roman"/>
        </w:rPr>
        <w:t>Valitsijayhdistyksellä on oikeus ehdottaa ehdokaslistojen yhdistelmään otettavaksi ehdokaslistan nimitys, johon tulee sisältyä sana ”ehdokaslista”. Nimitys ei saa olla sopimaton eikä harhaanjohtava. Eri valitsijayhdistykset eivät saa käyttää samaa nimitystä.</w:t>
      </w:r>
      <w:r w:rsidR="00744327" w:rsidRPr="004E7299">
        <w:rPr>
          <w:rFonts w:ascii="Times New Roman" w:hAnsi="Times New Roman" w:cs="Times New Roman"/>
        </w:rPr>
        <w:t xml:space="preserve"> (KVJ 2:14</w:t>
      </w:r>
      <w:r w:rsidR="00BF15B6" w:rsidRPr="004E7299">
        <w:rPr>
          <w:rFonts w:ascii="Times New Roman" w:hAnsi="Times New Roman" w:cs="Times New Roman"/>
        </w:rPr>
        <w:t>,2</w:t>
      </w:r>
      <w:r w:rsidR="00744327" w:rsidRPr="004E7299">
        <w:rPr>
          <w:rFonts w:ascii="Times New Roman" w:hAnsi="Times New Roman" w:cs="Times New Roman"/>
        </w:rPr>
        <w:t>)</w:t>
      </w:r>
    </w:p>
    <w:p w14:paraId="5DDB5A22" w14:textId="77777777" w:rsidR="002E06DB" w:rsidRPr="004E7299" w:rsidRDefault="002E06DB" w:rsidP="00C4722E">
      <w:pPr>
        <w:pStyle w:val="Alaotsikko"/>
        <w:jc w:val="both"/>
        <w:rPr>
          <w:rFonts w:ascii="Times New Roman" w:hAnsi="Times New Roman" w:cs="Times New Roman"/>
        </w:rPr>
      </w:pPr>
      <w:r w:rsidRPr="004E7299">
        <w:rPr>
          <w:rFonts w:ascii="Times New Roman" w:hAnsi="Times New Roman" w:cs="Times New Roman"/>
        </w:rPr>
        <w:t>Valitsijayhdistyksen perustamisasiakirja</w:t>
      </w:r>
    </w:p>
    <w:p w14:paraId="431DBC2B" w14:textId="77777777" w:rsidR="00224BC5" w:rsidRPr="00C4722E" w:rsidRDefault="00162BEA" w:rsidP="00C4722E">
      <w:pPr>
        <w:jc w:val="both"/>
        <w:rPr>
          <w:rFonts w:ascii="Times New Roman" w:hAnsi="Times New Roman" w:cs="Times New Roman"/>
        </w:rPr>
      </w:pPr>
      <w:r w:rsidRPr="004E7299">
        <w:rPr>
          <w:rFonts w:ascii="Times New Roman" w:hAnsi="Times New Roman" w:cs="Times New Roman"/>
        </w:rPr>
        <w:t xml:space="preserve">Kirkkohallitus on laatinut perustamisasiakirjasta ja sen liitteistä </w:t>
      </w:r>
      <w:r w:rsidRPr="00C4722E">
        <w:rPr>
          <w:rFonts w:ascii="Times New Roman" w:hAnsi="Times New Roman" w:cs="Times New Roman"/>
        </w:rPr>
        <w:t xml:space="preserve">lomakkeet </w:t>
      </w:r>
      <w:r w:rsidR="00CB7CB6" w:rsidRPr="00C4722E">
        <w:rPr>
          <w:rFonts w:ascii="Times New Roman" w:hAnsi="Times New Roman" w:cs="Times New Roman"/>
        </w:rPr>
        <w:t>seurakuntavaalien verkko</w:t>
      </w:r>
      <w:r w:rsidR="00194173" w:rsidRPr="00C4722E">
        <w:rPr>
          <w:rFonts w:ascii="Times New Roman" w:hAnsi="Times New Roman" w:cs="Times New Roman"/>
        </w:rPr>
        <w:t>sivuille.</w:t>
      </w:r>
      <w:r w:rsidRPr="00C4722E">
        <w:rPr>
          <w:rFonts w:ascii="Times New Roman" w:hAnsi="Times New Roman" w:cs="Times New Roman"/>
        </w:rPr>
        <w:t xml:space="preserve"> </w:t>
      </w:r>
      <w:r w:rsidR="00194173" w:rsidRPr="00C4722E">
        <w:rPr>
          <w:rFonts w:ascii="Times New Roman" w:hAnsi="Times New Roman" w:cs="Times New Roman"/>
        </w:rPr>
        <w:t xml:space="preserve">Lomakkeet on laadittu erikseen kirkkovaltuuston ja seurakuntaneuvoston vaaleja varten. </w:t>
      </w:r>
    </w:p>
    <w:p w14:paraId="66C89416" w14:textId="77777777" w:rsidR="00162BEA" w:rsidRPr="004E7299" w:rsidRDefault="00162BEA" w:rsidP="00C4722E">
      <w:pPr>
        <w:jc w:val="both"/>
        <w:rPr>
          <w:rFonts w:ascii="Times New Roman" w:hAnsi="Times New Roman" w:cs="Times New Roman"/>
        </w:rPr>
      </w:pPr>
      <w:r w:rsidRPr="00C4722E">
        <w:rPr>
          <w:rFonts w:ascii="Times New Roman" w:hAnsi="Times New Roman" w:cs="Times New Roman"/>
        </w:rPr>
        <w:t xml:space="preserve">Lomakkeita voi tulostaa </w:t>
      </w:r>
      <w:r w:rsidR="00C45F18" w:rsidRPr="00C4722E">
        <w:rPr>
          <w:rFonts w:ascii="Times New Roman" w:hAnsi="Times New Roman" w:cs="Times New Roman"/>
          <w:i/>
        </w:rPr>
        <w:t>info.seurakuntavaalit.fi</w:t>
      </w:r>
      <w:r w:rsidR="00C45F18" w:rsidRPr="00C4722E">
        <w:rPr>
          <w:rFonts w:ascii="Times New Roman" w:hAnsi="Times New Roman" w:cs="Times New Roman"/>
        </w:rPr>
        <w:t xml:space="preserve"> -</w:t>
      </w:r>
      <w:r w:rsidR="00CB7CB6" w:rsidRPr="00C4722E">
        <w:rPr>
          <w:rFonts w:ascii="Times New Roman" w:hAnsi="Times New Roman" w:cs="Times New Roman"/>
        </w:rPr>
        <w:t>verkkosi</w:t>
      </w:r>
      <w:r w:rsidRPr="00C4722E">
        <w:rPr>
          <w:rFonts w:ascii="Times New Roman" w:hAnsi="Times New Roman" w:cs="Times New Roman"/>
        </w:rPr>
        <w:t xml:space="preserve">vuilta </w:t>
      </w:r>
      <w:r w:rsidR="005C0850" w:rsidRPr="00C4722E">
        <w:rPr>
          <w:rFonts w:ascii="Times New Roman" w:hAnsi="Times New Roman" w:cs="Times New Roman"/>
        </w:rPr>
        <w:t>maaliskuusta</w:t>
      </w:r>
      <w:r w:rsidRPr="00C4722E">
        <w:rPr>
          <w:rFonts w:ascii="Times New Roman" w:hAnsi="Times New Roman" w:cs="Times New Roman"/>
        </w:rPr>
        <w:t xml:space="preserve"> lukien</w:t>
      </w:r>
      <w:r w:rsidRPr="004E7299">
        <w:rPr>
          <w:rFonts w:ascii="Times New Roman" w:hAnsi="Times New Roman" w:cs="Times New Roman"/>
        </w:rPr>
        <w:t xml:space="preserve">. </w:t>
      </w:r>
    </w:p>
    <w:p w14:paraId="37E6015C" w14:textId="77777777" w:rsidR="002E06DB" w:rsidRPr="004E7299" w:rsidRDefault="002E06DB" w:rsidP="00C4722E">
      <w:pPr>
        <w:spacing w:after="0"/>
        <w:jc w:val="both"/>
        <w:rPr>
          <w:rFonts w:ascii="Times New Roman" w:hAnsi="Times New Roman" w:cs="Times New Roman"/>
        </w:rPr>
      </w:pPr>
      <w:r w:rsidRPr="004E7299">
        <w:rPr>
          <w:rFonts w:ascii="Times New Roman" w:hAnsi="Times New Roman" w:cs="Times New Roman"/>
        </w:rPr>
        <w:t xml:space="preserve">Valitsijayhdistys perustetaan laatimalla päivätty ja allekirjoitettu perustamisasiakirja, jonka tulee sisältää: </w:t>
      </w:r>
    </w:p>
    <w:p w14:paraId="0DCEF972" w14:textId="77777777" w:rsidR="002E06DB" w:rsidRPr="004E7299" w:rsidRDefault="002E06DB" w:rsidP="00C4722E">
      <w:pPr>
        <w:spacing w:after="0"/>
        <w:jc w:val="both"/>
        <w:rPr>
          <w:rFonts w:ascii="Times New Roman" w:hAnsi="Times New Roman" w:cs="Times New Roman"/>
        </w:rPr>
      </w:pPr>
      <w:r w:rsidRPr="004E7299">
        <w:rPr>
          <w:rFonts w:ascii="Times New Roman" w:hAnsi="Times New Roman" w:cs="Times New Roman"/>
        </w:rPr>
        <w:t>1) maininta siitä, mitkä vaalit ovat kyseessä;</w:t>
      </w:r>
    </w:p>
    <w:p w14:paraId="584447C7" w14:textId="77777777" w:rsidR="002E06DB" w:rsidRPr="004E7299" w:rsidRDefault="002E06DB" w:rsidP="00C4722E">
      <w:pPr>
        <w:spacing w:after="0"/>
        <w:jc w:val="both"/>
        <w:rPr>
          <w:rFonts w:ascii="Times New Roman" w:hAnsi="Times New Roman" w:cs="Times New Roman"/>
        </w:rPr>
      </w:pPr>
      <w:r w:rsidRPr="004E7299">
        <w:rPr>
          <w:rFonts w:ascii="Times New Roman" w:hAnsi="Times New Roman" w:cs="Times New Roman"/>
        </w:rPr>
        <w:t xml:space="preserve">2) valitsijayhdistyksen jäsenten allekirjoitukset, jotka on selvennettävä merkitsemällä niiden alle allekirjoittajan nimi sekä arvo, ammatti tai toimi ja osoite; </w:t>
      </w:r>
    </w:p>
    <w:p w14:paraId="4E82946E" w14:textId="77777777" w:rsidR="00314B87" w:rsidRPr="00C4722E" w:rsidRDefault="002E06DB" w:rsidP="00C4722E">
      <w:pPr>
        <w:spacing w:after="0"/>
        <w:jc w:val="both"/>
        <w:rPr>
          <w:rFonts w:ascii="Times New Roman" w:hAnsi="Times New Roman" w:cs="Times New Roman"/>
        </w:rPr>
      </w:pPr>
      <w:r w:rsidRPr="004E7299">
        <w:rPr>
          <w:rFonts w:ascii="Times New Roman" w:hAnsi="Times New Roman" w:cs="Times New Roman"/>
        </w:rPr>
        <w:t>3) ehdokaslista, jossa mainitaan siinä järjestyksessä kuin ehdokkaat ehdokaslistojen yhdistelmässä asetetaan, kunkin ehdokkaan nimi ja arvo, ammatti tai toimi enintään ka</w:t>
      </w:r>
      <w:r w:rsidR="00BD6050" w:rsidRPr="004E7299">
        <w:rPr>
          <w:rFonts w:ascii="Times New Roman" w:hAnsi="Times New Roman" w:cs="Times New Roman"/>
        </w:rPr>
        <w:t>hta ilmaisua käyttäen</w:t>
      </w:r>
      <w:r w:rsidR="00CB7CB6" w:rsidRPr="004E7299">
        <w:rPr>
          <w:rFonts w:ascii="Times New Roman" w:hAnsi="Times New Roman" w:cs="Times New Roman"/>
        </w:rPr>
        <w:t>.</w:t>
      </w:r>
      <w:r w:rsidR="00BD6050" w:rsidRPr="004E7299">
        <w:rPr>
          <w:rFonts w:ascii="Times New Roman" w:hAnsi="Times New Roman" w:cs="Times New Roman"/>
        </w:rPr>
        <w:t xml:space="preserve"> </w:t>
      </w:r>
      <w:r w:rsidR="00314B87" w:rsidRPr="00C4722E">
        <w:rPr>
          <w:rFonts w:ascii="Times New Roman" w:hAnsi="Times New Roman" w:cs="Times New Roman"/>
        </w:rPr>
        <w:t xml:space="preserve">Arvo tai ammatti </w:t>
      </w:r>
    </w:p>
    <w:p w14:paraId="02851276" w14:textId="77777777" w:rsidR="002E06DB" w:rsidRPr="004E7299" w:rsidRDefault="00314B87" w:rsidP="00C4722E">
      <w:pPr>
        <w:spacing w:after="0"/>
        <w:jc w:val="both"/>
        <w:rPr>
          <w:rFonts w:ascii="Times New Roman" w:hAnsi="Times New Roman" w:cs="Times New Roman"/>
        </w:rPr>
      </w:pPr>
      <w:r w:rsidRPr="00C4722E">
        <w:rPr>
          <w:rFonts w:ascii="Times New Roman" w:hAnsi="Times New Roman" w:cs="Times New Roman"/>
        </w:rPr>
        <w:t>-kohtaan voidaan merkitä esimerkiksi suoritettu tutkinto, ammatti, työssä käytettävä nimike, toimi tai virkanimitys. Hyväksyttäviä ilmaisuja ovat myös ”eläkeläinen” tai ”työtön”. Tutkinnosta tulisi käyttää virallista lyhennettä.</w:t>
      </w:r>
      <w:r w:rsidRPr="00C4722E">
        <w:t xml:space="preserve"> </w:t>
      </w:r>
      <w:r w:rsidRPr="00C4722E">
        <w:rPr>
          <w:rFonts w:ascii="Times New Roman" w:hAnsi="Times New Roman" w:cs="Times New Roman"/>
        </w:rPr>
        <w:t>Erikseen voidaan pyytää, että ehdokaslistojen yhdistelmässä käytettäisiin ehdokkaan etunimen rinnalla tai sen sijasta yleisesti tunnettua puhuttelunimeä tai etunimeä lyhennettynä j</w:t>
      </w:r>
      <w:r w:rsidRPr="004E7299">
        <w:rPr>
          <w:rFonts w:ascii="Times New Roman" w:hAnsi="Times New Roman" w:cs="Times New Roman"/>
        </w:rPr>
        <w:t xml:space="preserve">a että ehdokkaan tarkempi asuinpaikka mainittaisiin; </w:t>
      </w:r>
    </w:p>
    <w:p w14:paraId="4621EBD2" w14:textId="77777777" w:rsidR="002E06DB" w:rsidRPr="004E7299" w:rsidRDefault="002E06DB" w:rsidP="00C4722E">
      <w:pPr>
        <w:spacing w:after="0"/>
        <w:jc w:val="both"/>
        <w:rPr>
          <w:rFonts w:ascii="Times New Roman" w:hAnsi="Times New Roman" w:cs="Times New Roman"/>
        </w:rPr>
      </w:pPr>
      <w:r w:rsidRPr="004E7299">
        <w:rPr>
          <w:rFonts w:ascii="Times New Roman" w:hAnsi="Times New Roman" w:cs="Times New Roman"/>
        </w:rPr>
        <w:t xml:space="preserve">4) valitsijayhdistyksen jäsenistään nimeämän asiamiehen ja hänen varamiehensä nimi ja yhteystiedot; Nämä eivät saa olla vaalilautakunnan jäseniä eivätkä </w:t>
      </w:r>
      <w:r w:rsidR="00C71930" w:rsidRPr="004E7299">
        <w:rPr>
          <w:rFonts w:ascii="Times New Roman" w:hAnsi="Times New Roman" w:cs="Times New Roman"/>
        </w:rPr>
        <w:t>valitsija</w:t>
      </w:r>
      <w:r w:rsidRPr="004E7299">
        <w:rPr>
          <w:rFonts w:ascii="Times New Roman" w:hAnsi="Times New Roman" w:cs="Times New Roman"/>
        </w:rPr>
        <w:t xml:space="preserve">yhdistyksen ehdokkaita. </w:t>
      </w:r>
      <w:r w:rsidR="00294147" w:rsidRPr="004E7299">
        <w:rPr>
          <w:rFonts w:ascii="Times New Roman" w:hAnsi="Times New Roman" w:cs="Times New Roman"/>
        </w:rPr>
        <w:t>(KVJ 2:15,1)</w:t>
      </w:r>
    </w:p>
    <w:p w14:paraId="1E609E8D" w14:textId="77777777" w:rsidR="00DB7BE2" w:rsidRPr="004E7299" w:rsidRDefault="00DB7BE2" w:rsidP="00C4722E">
      <w:pPr>
        <w:spacing w:after="0"/>
        <w:jc w:val="both"/>
        <w:rPr>
          <w:rFonts w:ascii="Times New Roman" w:hAnsi="Times New Roman" w:cs="Times New Roman"/>
        </w:rPr>
      </w:pPr>
    </w:p>
    <w:p w14:paraId="7BAF47BC" w14:textId="77777777" w:rsidR="003605FC" w:rsidRPr="004E7299" w:rsidRDefault="00880125" w:rsidP="00C4722E">
      <w:pPr>
        <w:spacing w:after="0"/>
        <w:jc w:val="both"/>
        <w:rPr>
          <w:rFonts w:ascii="Times New Roman" w:hAnsi="Times New Roman" w:cs="Times New Roman"/>
        </w:rPr>
      </w:pPr>
      <w:r w:rsidRPr="004E7299">
        <w:rPr>
          <w:rFonts w:ascii="Times New Roman" w:hAnsi="Times New Roman" w:cs="Times New Roman"/>
        </w:rPr>
        <w:t>Seurakuntavaaleissa noudatetaan uutta seurakuntajakoa, jos vaalit ovat seurakuntajaotuksen muutosta edeltävänä vuonna. Ehdokkaiden vaalikelpoisuus luottamustoimeen määräytyy tällöin uuden jaotuksen mukaisesti. (KVJ 2:57)</w:t>
      </w:r>
    </w:p>
    <w:p w14:paraId="0E5FE033" w14:textId="77777777" w:rsidR="00DB7BE2" w:rsidRPr="004E7299" w:rsidRDefault="00DB7BE2" w:rsidP="00C4722E">
      <w:pPr>
        <w:spacing w:after="0"/>
        <w:jc w:val="both"/>
        <w:rPr>
          <w:rFonts w:ascii="Times New Roman" w:hAnsi="Times New Roman" w:cs="Times New Roman"/>
        </w:rPr>
      </w:pPr>
    </w:p>
    <w:p w14:paraId="0F28C365" w14:textId="77777777" w:rsidR="002E06DB" w:rsidRPr="004E7299" w:rsidRDefault="002E06DB" w:rsidP="00C4722E">
      <w:pPr>
        <w:spacing w:after="0"/>
        <w:jc w:val="both"/>
        <w:rPr>
          <w:rFonts w:ascii="Times New Roman" w:hAnsi="Times New Roman" w:cs="Times New Roman"/>
        </w:rPr>
      </w:pPr>
      <w:r w:rsidRPr="004E7299">
        <w:rPr>
          <w:rFonts w:ascii="Times New Roman" w:hAnsi="Times New Roman" w:cs="Times New Roman"/>
        </w:rPr>
        <w:t>Perustamisasiakirjaan on liitettävä:</w:t>
      </w:r>
    </w:p>
    <w:p w14:paraId="29DCBC61" w14:textId="77777777" w:rsidR="002E06DB" w:rsidRPr="004E7299" w:rsidRDefault="002E06DB" w:rsidP="00C4722E">
      <w:pPr>
        <w:spacing w:after="0"/>
        <w:jc w:val="both"/>
        <w:rPr>
          <w:rFonts w:ascii="Times New Roman" w:hAnsi="Times New Roman" w:cs="Times New Roman"/>
        </w:rPr>
      </w:pPr>
      <w:r w:rsidRPr="004E7299">
        <w:rPr>
          <w:rFonts w:ascii="Times New Roman" w:hAnsi="Times New Roman" w:cs="Times New Roman"/>
        </w:rPr>
        <w:t xml:space="preserve">1) kunkin ehdokkaan allekirjoittama suostumus ehdokkuuteen ja vakuutus siitä, ettei hän ole suostunut saman toimielimen vaalissa toisen valitsijayhdistyksen ehdokkaaksi; </w:t>
      </w:r>
    </w:p>
    <w:p w14:paraId="1433A20B" w14:textId="77777777" w:rsidR="002E06DB" w:rsidRPr="004E7299" w:rsidRDefault="002E06DB" w:rsidP="00C4722E">
      <w:pPr>
        <w:spacing w:after="0"/>
        <w:jc w:val="both"/>
        <w:rPr>
          <w:rFonts w:ascii="Times New Roman" w:hAnsi="Times New Roman" w:cs="Times New Roman"/>
        </w:rPr>
      </w:pPr>
      <w:r w:rsidRPr="004E7299">
        <w:rPr>
          <w:rFonts w:ascii="Times New Roman" w:hAnsi="Times New Roman" w:cs="Times New Roman"/>
        </w:rPr>
        <w:t xml:space="preserve">2) asiamiehen kirjallinen vakuutus siitä, että ehdokkaat ovat vaalikelpoisia seurakunnan luottamustoimeen ja että valitsijayhdistyksen jäsenet ovat äänioikeutettuja seurakunnan jäseniä. </w:t>
      </w:r>
      <w:r w:rsidR="003605FC" w:rsidRPr="004E7299">
        <w:rPr>
          <w:rFonts w:ascii="Times New Roman" w:hAnsi="Times New Roman" w:cs="Times New Roman"/>
        </w:rPr>
        <w:t>(KVJ 2:15</w:t>
      </w:r>
      <w:r w:rsidR="00294147" w:rsidRPr="004E7299">
        <w:rPr>
          <w:rFonts w:ascii="Times New Roman" w:hAnsi="Times New Roman" w:cs="Times New Roman"/>
        </w:rPr>
        <w:t>,2</w:t>
      </w:r>
      <w:r w:rsidR="003605FC" w:rsidRPr="004E7299">
        <w:rPr>
          <w:rFonts w:ascii="Times New Roman" w:hAnsi="Times New Roman" w:cs="Times New Roman"/>
        </w:rPr>
        <w:t>)</w:t>
      </w:r>
    </w:p>
    <w:p w14:paraId="1BDC3A71" w14:textId="77777777" w:rsidR="00E64910" w:rsidRPr="004E7299" w:rsidRDefault="00E64910" w:rsidP="00C4722E">
      <w:pPr>
        <w:spacing w:after="0"/>
        <w:jc w:val="both"/>
        <w:rPr>
          <w:rFonts w:ascii="Times New Roman" w:hAnsi="Times New Roman" w:cs="Times New Roman"/>
        </w:rPr>
      </w:pPr>
    </w:p>
    <w:p w14:paraId="6ABACE99" w14:textId="77777777" w:rsidR="004A76C8" w:rsidRPr="004E7299" w:rsidRDefault="002E06DB" w:rsidP="00C4722E">
      <w:pPr>
        <w:jc w:val="both"/>
        <w:rPr>
          <w:rFonts w:ascii="Times New Roman" w:hAnsi="Times New Roman" w:cs="Times New Roman"/>
        </w:rPr>
      </w:pPr>
      <w:r w:rsidRPr="004E7299">
        <w:rPr>
          <w:rFonts w:ascii="Times New Roman" w:hAnsi="Times New Roman" w:cs="Times New Roman"/>
        </w:rPr>
        <w:t>Valitsijayhdistyksen perustamisasiakirja liitteineen on toimitettava kirkkoherranvirastoon tai, jos sellaista ei ole, vaalilautakunnan määräämään muuhun paikkaan viimeistään</w:t>
      </w:r>
      <w:r w:rsidR="00C63752" w:rsidRPr="004E7299">
        <w:rPr>
          <w:rFonts w:ascii="Times New Roman" w:hAnsi="Times New Roman" w:cs="Times New Roman"/>
        </w:rPr>
        <w:t xml:space="preserve"> </w:t>
      </w:r>
      <w:r w:rsidR="00C63752" w:rsidRPr="00C4722E">
        <w:rPr>
          <w:rFonts w:ascii="Times New Roman" w:hAnsi="Times New Roman" w:cs="Times New Roman"/>
        </w:rPr>
        <w:t>1</w:t>
      </w:r>
      <w:r w:rsidR="00BF4D9B" w:rsidRPr="00C4722E">
        <w:rPr>
          <w:rFonts w:ascii="Times New Roman" w:hAnsi="Times New Roman" w:cs="Times New Roman"/>
        </w:rPr>
        <w:t>7</w:t>
      </w:r>
      <w:r w:rsidR="00C63752" w:rsidRPr="00C4722E">
        <w:rPr>
          <w:rFonts w:ascii="Times New Roman" w:hAnsi="Times New Roman" w:cs="Times New Roman"/>
        </w:rPr>
        <w:t>.9.201</w:t>
      </w:r>
      <w:r w:rsidR="00BF4D9B" w:rsidRPr="00C4722E">
        <w:rPr>
          <w:rFonts w:ascii="Times New Roman" w:hAnsi="Times New Roman" w:cs="Times New Roman"/>
        </w:rPr>
        <w:t>8</w:t>
      </w:r>
      <w:r w:rsidR="00C63752" w:rsidRPr="00C4722E">
        <w:rPr>
          <w:rFonts w:ascii="Times New Roman" w:hAnsi="Times New Roman" w:cs="Times New Roman"/>
        </w:rPr>
        <w:t xml:space="preserve"> </w:t>
      </w:r>
      <w:r w:rsidRPr="004E7299">
        <w:rPr>
          <w:rFonts w:ascii="Times New Roman" w:hAnsi="Times New Roman" w:cs="Times New Roman"/>
        </w:rPr>
        <w:t>ennen kello 16. Tätä ennen toimitila on pidettävä auki vähintään neljän tunnin ajan.</w:t>
      </w:r>
      <w:r w:rsidR="00C63752" w:rsidRPr="004E7299">
        <w:rPr>
          <w:rFonts w:ascii="Times New Roman" w:hAnsi="Times New Roman" w:cs="Times New Roman"/>
        </w:rPr>
        <w:t xml:space="preserve"> (KVJ 2:16)</w:t>
      </w:r>
    </w:p>
    <w:p w14:paraId="1B94C3B6" w14:textId="77777777" w:rsidR="002E0DA4" w:rsidRPr="004E7299" w:rsidRDefault="002E0DA4" w:rsidP="00C4722E">
      <w:pPr>
        <w:jc w:val="both"/>
        <w:rPr>
          <w:rFonts w:ascii="Times New Roman" w:hAnsi="Times New Roman" w:cs="Times New Roman"/>
        </w:rPr>
      </w:pPr>
      <w:r w:rsidRPr="004E7299">
        <w:rPr>
          <w:rFonts w:ascii="Times New Roman" w:hAnsi="Times New Roman" w:cs="Times New Roman"/>
        </w:rPr>
        <w:lastRenderedPageBreak/>
        <w:t>Perustam</w:t>
      </w:r>
      <w:r w:rsidR="005A1D2D" w:rsidRPr="004E7299">
        <w:rPr>
          <w:rFonts w:ascii="Times New Roman" w:hAnsi="Times New Roman" w:cs="Times New Roman"/>
        </w:rPr>
        <w:t>isasiakirjat toimitetaan tavallisesti</w:t>
      </w:r>
      <w:r w:rsidRPr="004E7299">
        <w:rPr>
          <w:rFonts w:ascii="Times New Roman" w:hAnsi="Times New Roman" w:cs="Times New Roman"/>
        </w:rPr>
        <w:t xml:space="preserve"> henkilökohtaisesti. Valitsijayhdistyksen asiamies </w:t>
      </w:r>
      <w:r w:rsidR="00FB2252" w:rsidRPr="004E7299">
        <w:rPr>
          <w:rFonts w:ascii="Times New Roman" w:hAnsi="Times New Roman" w:cs="Times New Roman"/>
        </w:rPr>
        <w:t xml:space="preserve">tai tämän varamies voi lähettää </w:t>
      </w:r>
      <w:r w:rsidRPr="004E7299">
        <w:rPr>
          <w:rFonts w:ascii="Times New Roman" w:hAnsi="Times New Roman" w:cs="Times New Roman"/>
        </w:rPr>
        <w:t xml:space="preserve">valitsijayhdistyksen perustamisasiakirjan liitteineen kirkkoherranvirastoon tai vaalilautakunnan määräämään muuhun paikkaan myös postitse. Lähettäminen tapahtuu </w:t>
      </w:r>
      <w:r w:rsidR="00F31188" w:rsidRPr="004E7299">
        <w:rPr>
          <w:rFonts w:ascii="Times New Roman" w:hAnsi="Times New Roman" w:cs="Times New Roman"/>
        </w:rPr>
        <w:t xml:space="preserve">tällöin </w:t>
      </w:r>
      <w:r w:rsidRPr="004E7299">
        <w:rPr>
          <w:rFonts w:ascii="Times New Roman" w:hAnsi="Times New Roman" w:cs="Times New Roman"/>
        </w:rPr>
        <w:t xml:space="preserve">valitsijayhdistyksen vastuulla. </w:t>
      </w:r>
    </w:p>
    <w:p w14:paraId="3524E7D2" w14:textId="77777777" w:rsidR="002E0DA4" w:rsidRPr="004E7299" w:rsidRDefault="00C45F18" w:rsidP="00C4722E">
      <w:pPr>
        <w:jc w:val="both"/>
        <w:rPr>
          <w:rFonts w:ascii="Times New Roman" w:hAnsi="Times New Roman" w:cs="Times New Roman"/>
        </w:rPr>
      </w:pPr>
      <w:r w:rsidRPr="006B49E1">
        <w:rPr>
          <w:rFonts w:ascii="Times New Roman" w:hAnsi="Times New Roman" w:cs="Times New Roman"/>
          <w:i/>
        </w:rPr>
        <w:t>Info.</w:t>
      </w:r>
      <w:r w:rsidR="00952678" w:rsidRPr="006B49E1">
        <w:rPr>
          <w:rFonts w:ascii="Times New Roman" w:hAnsi="Times New Roman" w:cs="Times New Roman"/>
          <w:i/>
        </w:rPr>
        <w:t>seurakuntavaalit.fi</w:t>
      </w:r>
      <w:r w:rsidR="00952678" w:rsidRPr="00C4722E">
        <w:rPr>
          <w:rFonts w:ascii="Times New Roman" w:hAnsi="Times New Roman" w:cs="Times New Roman"/>
        </w:rPr>
        <w:t xml:space="preserve"> </w:t>
      </w:r>
      <w:r w:rsidR="00EC700F" w:rsidRPr="00C4722E">
        <w:rPr>
          <w:rFonts w:ascii="Times New Roman" w:hAnsi="Times New Roman" w:cs="Times New Roman"/>
        </w:rPr>
        <w:t>-</w:t>
      </w:r>
      <w:r w:rsidR="00952678" w:rsidRPr="00C4722E">
        <w:rPr>
          <w:rFonts w:ascii="Times New Roman" w:hAnsi="Times New Roman" w:cs="Times New Roman"/>
        </w:rPr>
        <w:t xml:space="preserve">sivustolta </w:t>
      </w:r>
      <w:r w:rsidRPr="00C4722E">
        <w:rPr>
          <w:rFonts w:ascii="Times New Roman" w:hAnsi="Times New Roman" w:cs="Times New Roman"/>
        </w:rPr>
        <w:t>l</w:t>
      </w:r>
      <w:r w:rsidR="00952678" w:rsidRPr="00C4722E">
        <w:rPr>
          <w:rFonts w:ascii="Times New Roman" w:hAnsi="Times New Roman" w:cs="Times New Roman"/>
        </w:rPr>
        <w:t xml:space="preserve">omakkeita </w:t>
      </w:r>
      <w:r w:rsidR="00952678" w:rsidRPr="004E7299">
        <w:rPr>
          <w:rFonts w:ascii="Times New Roman" w:hAnsi="Times New Roman" w:cs="Times New Roman"/>
        </w:rPr>
        <w:t xml:space="preserve">tulostettaessa kirkkovaltuuston ja yhteisen kirkkovaltuuston vaalia varten käytettävä lomake tulostetaan valkoiselle paperille ja seurakuntaneuvoston vaalia varten käytettävä lomake oranssille paperille. </w:t>
      </w:r>
      <w:r w:rsidR="00EC700F" w:rsidRPr="004E7299">
        <w:rPr>
          <w:rFonts w:ascii="Times New Roman" w:hAnsi="Times New Roman" w:cs="Times New Roman"/>
        </w:rPr>
        <w:t>Oranssin värisen lomakkeen käyttäminen ei kuitenkaan ole säännösten mukaan pakollista, joten jos valitsijayhdistys on esimerkiksi itse tulostanut seurakuntaneuvoston vaaleja varten lomakkeen valkoiselle paperille, se ei ole peruste olla hyväksymättä valitsijayhdistyksen perustamisasiakirjaa.</w:t>
      </w:r>
    </w:p>
    <w:p w14:paraId="63DE40CC" w14:textId="77777777" w:rsidR="00C71930" w:rsidRPr="004E7299" w:rsidRDefault="00524060" w:rsidP="00C4722E">
      <w:pPr>
        <w:pStyle w:val="Otsikko2"/>
        <w:jc w:val="both"/>
        <w:rPr>
          <w:rFonts w:ascii="Times New Roman" w:hAnsi="Times New Roman" w:cs="Times New Roman"/>
        </w:rPr>
      </w:pPr>
      <w:bookmarkStart w:id="5" w:name="_Toc507663909"/>
      <w:r w:rsidRPr="004E7299">
        <w:rPr>
          <w:rFonts w:ascii="Times New Roman" w:hAnsi="Times New Roman" w:cs="Times New Roman"/>
        </w:rPr>
        <w:t xml:space="preserve">5.3 </w:t>
      </w:r>
      <w:r w:rsidR="00981FD1" w:rsidRPr="004E7299">
        <w:rPr>
          <w:rFonts w:ascii="Times New Roman" w:hAnsi="Times New Roman" w:cs="Times New Roman"/>
        </w:rPr>
        <w:t>Perustamisasiakirjoissa olevien puutteiden korjausmenettely</w:t>
      </w:r>
      <w:bookmarkEnd w:id="5"/>
      <w:r w:rsidR="00981FD1" w:rsidRPr="004E7299">
        <w:rPr>
          <w:rFonts w:ascii="Times New Roman" w:hAnsi="Times New Roman" w:cs="Times New Roman"/>
        </w:rPr>
        <w:t xml:space="preserve"> </w:t>
      </w:r>
    </w:p>
    <w:p w14:paraId="6068C652" w14:textId="77777777" w:rsidR="00C71930" w:rsidRPr="006B49E1" w:rsidRDefault="003567AC" w:rsidP="00C4722E">
      <w:pPr>
        <w:jc w:val="both"/>
        <w:rPr>
          <w:rFonts w:ascii="Times New Roman" w:hAnsi="Times New Roman" w:cs="Times New Roman"/>
        </w:rPr>
      </w:pPr>
      <w:r w:rsidRPr="004E7299">
        <w:rPr>
          <w:rFonts w:ascii="Times New Roman" w:hAnsi="Times New Roman" w:cs="Times New Roman"/>
        </w:rPr>
        <w:br/>
      </w:r>
      <w:r w:rsidR="002B4394" w:rsidRPr="006B49E1">
        <w:rPr>
          <w:rFonts w:ascii="Times New Roman" w:hAnsi="Times New Roman" w:cs="Times New Roman"/>
        </w:rPr>
        <w:t>Vaalilautakunnan on tarkastettava</w:t>
      </w:r>
      <w:r w:rsidR="00C71930" w:rsidRPr="006B49E1">
        <w:rPr>
          <w:rFonts w:ascii="Times New Roman" w:hAnsi="Times New Roman" w:cs="Times New Roman"/>
        </w:rPr>
        <w:t xml:space="preserve"> perustamisasiakirjat niihin sisältyvine ehdokaslistoineen valmistavasti viimeistään 1</w:t>
      </w:r>
      <w:r w:rsidR="00C90C0B" w:rsidRPr="006B49E1">
        <w:rPr>
          <w:rFonts w:ascii="Times New Roman" w:hAnsi="Times New Roman" w:cs="Times New Roman"/>
        </w:rPr>
        <w:t>8</w:t>
      </w:r>
      <w:r w:rsidR="00C71930" w:rsidRPr="006B49E1">
        <w:rPr>
          <w:rFonts w:ascii="Times New Roman" w:hAnsi="Times New Roman" w:cs="Times New Roman"/>
        </w:rPr>
        <w:t>.9.201</w:t>
      </w:r>
      <w:r w:rsidR="00C90C0B" w:rsidRPr="006B49E1">
        <w:rPr>
          <w:rFonts w:ascii="Times New Roman" w:hAnsi="Times New Roman" w:cs="Times New Roman"/>
        </w:rPr>
        <w:t>8</w:t>
      </w:r>
      <w:r w:rsidR="00C71930" w:rsidRPr="006B49E1">
        <w:rPr>
          <w:rFonts w:ascii="Times New Roman" w:hAnsi="Times New Roman" w:cs="Times New Roman"/>
        </w:rPr>
        <w:t xml:space="preserve"> pidettävässä kokouksessa</w:t>
      </w:r>
      <w:r w:rsidR="002B4394" w:rsidRPr="006B49E1">
        <w:rPr>
          <w:rFonts w:ascii="Times New Roman" w:hAnsi="Times New Roman" w:cs="Times New Roman"/>
        </w:rPr>
        <w:t xml:space="preserve"> (kokous voidaan pitää jo 1</w:t>
      </w:r>
      <w:r w:rsidR="00C90C0B" w:rsidRPr="006B49E1">
        <w:rPr>
          <w:rFonts w:ascii="Times New Roman" w:hAnsi="Times New Roman" w:cs="Times New Roman"/>
        </w:rPr>
        <w:t>7</w:t>
      </w:r>
      <w:r w:rsidR="002B4394" w:rsidRPr="006B49E1">
        <w:rPr>
          <w:rFonts w:ascii="Times New Roman" w:hAnsi="Times New Roman" w:cs="Times New Roman"/>
        </w:rPr>
        <w:t>.9. klo 16 jälkeen)</w:t>
      </w:r>
      <w:r w:rsidR="00C71930" w:rsidRPr="006B49E1">
        <w:rPr>
          <w:rFonts w:ascii="Times New Roman" w:hAnsi="Times New Roman" w:cs="Times New Roman"/>
        </w:rPr>
        <w:t>.</w:t>
      </w:r>
      <w:r w:rsidR="005454BF" w:rsidRPr="006B49E1">
        <w:rPr>
          <w:rFonts w:ascii="Times New Roman" w:hAnsi="Times New Roman" w:cs="Times New Roman"/>
        </w:rPr>
        <w:t xml:space="preserve"> </w:t>
      </w:r>
      <w:r w:rsidR="007315ED" w:rsidRPr="006B49E1">
        <w:rPr>
          <w:rFonts w:ascii="Times New Roman" w:hAnsi="Times New Roman" w:cs="Times New Roman"/>
        </w:rPr>
        <w:t xml:space="preserve">Määräajan päättymisen jälkeen </w:t>
      </w:r>
      <w:r w:rsidR="00F57099" w:rsidRPr="006B49E1">
        <w:rPr>
          <w:rFonts w:ascii="Times New Roman" w:hAnsi="Times New Roman" w:cs="Times New Roman"/>
        </w:rPr>
        <w:t>(</w:t>
      </w:r>
      <w:r w:rsidR="00114B1B" w:rsidRPr="006B49E1">
        <w:rPr>
          <w:rFonts w:ascii="Times New Roman" w:hAnsi="Times New Roman" w:cs="Times New Roman"/>
        </w:rPr>
        <w:t>1</w:t>
      </w:r>
      <w:r w:rsidR="00C90C0B" w:rsidRPr="006B49E1">
        <w:rPr>
          <w:rFonts w:ascii="Times New Roman" w:hAnsi="Times New Roman" w:cs="Times New Roman"/>
        </w:rPr>
        <w:t>7</w:t>
      </w:r>
      <w:r w:rsidR="00114B1B" w:rsidRPr="006B49E1">
        <w:rPr>
          <w:rFonts w:ascii="Times New Roman" w:hAnsi="Times New Roman" w:cs="Times New Roman"/>
        </w:rPr>
        <w:t>.9.201</w:t>
      </w:r>
      <w:r w:rsidR="00C90C0B" w:rsidRPr="006B49E1">
        <w:rPr>
          <w:rFonts w:ascii="Times New Roman" w:hAnsi="Times New Roman" w:cs="Times New Roman"/>
        </w:rPr>
        <w:t>8</w:t>
      </w:r>
      <w:r w:rsidR="00114B1B" w:rsidRPr="006B49E1">
        <w:rPr>
          <w:rFonts w:ascii="Times New Roman" w:hAnsi="Times New Roman" w:cs="Times New Roman"/>
        </w:rPr>
        <w:t xml:space="preserve"> klo 16 jälkeen</w:t>
      </w:r>
      <w:r w:rsidR="00F57099" w:rsidRPr="006B49E1">
        <w:rPr>
          <w:rFonts w:ascii="Times New Roman" w:hAnsi="Times New Roman" w:cs="Times New Roman"/>
        </w:rPr>
        <w:t>)</w:t>
      </w:r>
      <w:r w:rsidR="00224BC5" w:rsidRPr="006B49E1">
        <w:rPr>
          <w:rFonts w:ascii="Times New Roman" w:hAnsi="Times New Roman" w:cs="Times New Roman"/>
        </w:rPr>
        <w:t xml:space="preserve"> jätetty</w:t>
      </w:r>
      <w:r w:rsidR="007315ED" w:rsidRPr="006B49E1">
        <w:rPr>
          <w:rFonts w:ascii="Times New Roman" w:hAnsi="Times New Roman" w:cs="Times New Roman"/>
        </w:rPr>
        <w:t xml:space="preserve"> perustamisasiakirja</w:t>
      </w:r>
      <w:r w:rsidR="00C71930" w:rsidRPr="006B49E1">
        <w:rPr>
          <w:rFonts w:ascii="Times New Roman" w:hAnsi="Times New Roman" w:cs="Times New Roman"/>
        </w:rPr>
        <w:t xml:space="preserve"> on jätettävä tutkimatta. Tutkimatta jättämisestä on ilmoitettava valitsijayhdistyksen asiamiehelle tai, jos asiamiestä ei ole nimetty, jollekin perustamisasiakirjan allekirjoittajista.</w:t>
      </w:r>
      <w:r w:rsidR="007315ED" w:rsidRPr="006B49E1">
        <w:rPr>
          <w:rFonts w:ascii="Times New Roman" w:hAnsi="Times New Roman" w:cs="Times New Roman"/>
        </w:rPr>
        <w:t xml:space="preserve"> (KVJ 2:17,1)</w:t>
      </w:r>
    </w:p>
    <w:p w14:paraId="2E8D2D6E" w14:textId="77777777" w:rsidR="00C71930" w:rsidRPr="004E7299" w:rsidRDefault="00C71930" w:rsidP="00C4722E">
      <w:pPr>
        <w:spacing w:after="0"/>
        <w:jc w:val="both"/>
        <w:rPr>
          <w:rFonts w:ascii="Times New Roman" w:hAnsi="Times New Roman" w:cs="Times New Roman"/>
        </w:rPr>
      </w:pPr>
      <w:r w:rsidRPr="004E7299">
        <w:rPr>
          <w:rFonts w:ascii="Times New Roman" w:hAnsi="Times New Roman" w:cs="Times New Roman"/>
        </w:rPr>
        <w:t xml:space="preserve">Vaalilautakunnan tulee varata valitsijayhdistykselle tilaisuus antaa selitys tai tehdä oikaisu, jos: </w:t>
      </w:r>
    </w:p>
    <w:p w14:paraId="79148F2D" w14:textId="77777777" w:rsidR="00C71930" w:rsidRPr="004E7299" w:rsidRDefault="00C71930" w:rsidP="00C4722E">
      <w:pPr>
        <w:spacing w:after="0"/>
        <w:jc w:val="both"/>
        <w:rPr>
          <w:rFonts w:ascii="Times New Roman" w:hAnsi="Times New Roman" w:cs="Times New Roman"/>
        </w:rPr>
      </w:pPr>
      <w:r w:rsidRPr="004E7299">
        <w:rPr>
          <w:rFonts w:ascii="Times New Roman" w:hAnsi="Times New Roman" w:cs="Times New Roman"/>
        </w:rPr>
        <w:t>1) nimetty ehdokas ei ole vaalikelpoinen tai jos henkilö on nimetty saman toimielimen jäsenten vaalissa useamman kuin yhden valitsijayhdistyksen ehdokkaaksi;</w:t>
      </w:r>
    </w:p>
    <w:p w14:paraId="24C5B6B9" w14:textId="77777777" w:rsidR="00C71930" w:rsidRPr="004E7299" w:rsidRDefault="00C71930" w:rsidP="00C4722E">
      <w:pPr>
        <w:spacing w:after="0"/>
        <w:jc w:val="both"/>
        <w:rPr>
          <w:rFonts w:ascii="Times New Roman" w:hAnsi="Times New Roman" w:cs="Times New Roman"/>
        </w:rPr>
      </w:pPr>
      <w:r w:rsidRPr="004E7299">
        <w:rPr>
          <w:rFonts w:ascii="Times New Roman" w:hAnsi="Times New Roman" w:cs="Times New Roman"/>
        </w:rPr>
        <w:t>2) ehdokaslistan nimity</w:t>
      </w:r>
      <w:r w:rsidR="00A41A3E" w:rsidRPr="004E7299">
        <w:rPr>
          <w:rFonts w:ascii="Times New Roman" w:hAnsi="Times New Roman" w:cs="Times New Roman"/>
        </w:rPr>
        <w:t xml:space="preserve">s on sopimaton tai harhaanjohtava </w:t>
      </w:r>
      <w:r w:rsidRPr="004E7299">
        <w:rPr>
          <w:rFonts w:ascii="Times New Roman" w:hAnsi="Times New Roman" w:cs="Times New Roman"/>
        </w:rPr>
        <w:t xml:space="preserve">tai jos sama nimitys on ehdotettu useamman kuin yhden valitsijayhdistyksen nimitykseksi; </w:t>
      </w:r>
    </w:p>
    <w:p w14:paraId="4FFF96F8" w14:textId="77777777" w:rsidR="00C71930" w:rsidRPr="004E7299" w:rsidRDefault="00C71930" w:rsidP="00C4722E">
      <w:pPr>
        <w:spacing w:after="0"/>
        <w:jc w:val="both"/>
        <w:rPr>
          <w:rFonts w:ascii="Times New Roman" w:hAnsi="Times New Roman" w:cs="Times New Roman"/>
        </w:rPr>
      </w:pPr>
      <w:r w:rsidRPr="004E7299">
        <w:rPr>
          <w:rFonts w:ascii="Times New Roman" w:hAnsi="Times New Roman" w:cs="Times New Roman"/>
        </w:rPr>
        <w:t>3) ehdokaslista on muutoin virheellinen tai puutteellinen;</w:t>
      </w:r>
    </w:p>
    <w:p w14:paraId="1B4F980A" w14:textId="77777777" w:rsidR="00114B1B" w:rsidRPr="004E7299" w:rsidRDefault="00C71930" w:rsidP="00C4722E">
      <w:pPr>
        <w:spacing w:after="0"/>
        <w:jc w:val="both"/>
        <w:rPr>
          <w:rFonts w:ascii="Times New Roman" w:hAnsi="Times New Roman" w:cs="Times New Roman"/>
        </w:rPr>
      </w:pPr>
      <w:r w:rsidRPr="004E7299">
        <w:rPr>
          <w:rFonts w:ascii="Times New Roman" w:hAnsi="Times New Roman" w:cs="Times New Roman"/>
        </w:rPr>
        <w:t xml:space="preserve">4) valitsijayhdistystä ei ole perustettu laillisesti. </w:t>
      </w:r>
      <w:r w:rsidR="005F4BED" w:rsidRPr="004E7299">
        <w:rPr>
          <w:rFonts w:ascii="Times New Roman" w:hAnsi="Times New Roman" w:cs="Times New Roman"/>
        </w:rPr>
        <w:t>(KVJ 2:17,2)</w:t>
      </w:r>
    </w:p>
    <w:p w14:paraId="57887958" w14:textId="77777777" w:rsidR="005F4BED" w:rsidRPr="004E7299" w:rsidRDefault="005F4BED" w:rsidP="00C4722E">
      <w:pPr>
        <w:spacing w:after="0"/>
        <w:jc w:val="both"/>
        <w:rPr>
          <w:rFonts w:ascii="Times New Roman" w:hAnsi="Times New Roman" w:cs="Times New Roman"/>
        </w:rPr>
      </w:pPr>
    </w:p>
    <w:p w14:paraId="29A40A46" w14:textId="77777777" w:rsidR="00C71930" w:rsidRPr="006B49E1" w:rsidRDefault="00C71930" w:rsidP="00C4722E">
      <w:pPr>
        <w:jc w:val="both"/>
        <w:rPr>
          <w:rFonts w:ascii="Times New Roman" w:hAnsi="Times New Roman" w:cs="Times New Roman"/>
        </w:rPr>
      </w:pPr>
      <w:r w:rsidRPr="006B49E1">
        <w:rPr>
          <w:rFonts w:ascii="Times New Roman" w:hAnsi="Times New Roman" w:cs="Times New Roman"/>
        </w:rPr>
        <w:t>Selityksen tai oikaisun pyytämisestä on annettava todisteellinen tieto valitsijayhdistyksen asiamiehelle tai, jos asiamiestä ei ole nimetty, jollekin perustamiskirjan allekirjoittajista. Samalla on ilmoitettava havaittu virhe tai puute tai muu tarvittava lisäselvitys sekä määräaika</w:t>
      </w:r>
      <w:r w:rsidR="00476CD7" w:rsidRPr="006B49E1">
        <w:rPr>
          <w:rFonts w:ascii="Times New Roman" w:hAnsi="Times New Roman" w:cs="Times New Roman"/>
        </w:rPr>
        <w:t xml:space="preserve"> (</w:t>
      </w:r>
      <w:r w:rsidR="00B26AAA" w:rsidRPr="006B49E1">
        <w:rPr>
          <w:rFonts w:ascii="Times New Roman" w:hAnsi="Times New Roman" w:cs="Times New Roman"/>
        </w:rPr>
        <w:t xml:space="preserve">viimeistään </w:t>
      </w:r>
      <w:r w:rsidR="00476CD7" w:rsidRPr="006B49E1">
        <w:rPr>
          <w:rFonts w:ascii="Times New Roman" w:hAnsi="Times New Roman" w:cs="Times New Roman"/>
        </w:rPr>
        <w:t>1.10.201</w:t>
      </w:r>
      <w:r w:rsidR="00C90C0B" w:rsidRPr="006B49E1">
        <w:rPr>
          <w:rFonts w:ascii="Times New Roman" w:hAnsi="Times New Roman" w:cs="Times New Roman"/>
        </w:rPr>
        <w:t>8</w:t>
      </w:r>
      <w:r w:rsidR="00476CD7" w:rsidRPr="006B49E1">
        <w:rPr>
          <w:rFonts w:ascii="Times New Roman" w:hAnsi="Times New Roman" w:cs="Times New Roman"/>
        </w:rPr>
        <w:t xml:space="preserve"> </w:t>
      </w:r>
      <w:r w:rsidR="00B26AAA" w:rsidRPr="006B49E1">
        <w:rPr>
          <w:rFonts w:ascii="Times New Roman" w:hAnsi="Times New Roman" w:cs="Times New Roman"/>
        </w:rPr>
        <w:t>ennen kello 16</w:t>
      </w:r>
      <w:r w:rsidR="00476CD7" w:rsidRPr="006B49E1">
        <w:rPr>
          <w:rFonts w:ascii="Times New Roman" w:hAnsi="Times New Roman" w:cs="Times New Roman"/>
        </w:rPr>
        <w:t>)</w:t>
      </w:r>
      <w:r w:rsidRPr="006B49E1">
        <w:rPr>
          <w:rFonts w:ascii="Times New Roman" w:hAnsi="Times New Roman" w:cs="Times New Roman"/>
        </w:rPr>
        <w:t>, jonka kuluessa oikaisun tai täydennyksen saa toimittaa. Vaalilautakunnan on ilmoitettava</w:t>
      </w:r>
      <w:r w:rsidR="00847883" w:rsidRPr="006B49E1">
        <w:rPr>
          <w:rFonts w:ascii="Times New Roman" w:hAnsi="Times New Roman" w:cs="Times New Roman"/>
        </w:rPr>
        <w:t xml:space="preserve"> valitsijayhdistyksen lisäksi </w:t>
      </w:r>
      <w:r w:rsidR="00476CD7" w:rsidRPr="006B49E1">
        <w:rPr>
          <w:rFonts w:ascii="Times New Roman" w:hAnsi="Times New Roman" w:cs="Times New Roman"/>
        </w:rPr>
        <w:t>nimetylle ehdokkaalle, jos hän ei ole vaalikelpoinen tai jos hänet on nimetty saman toimielimen jäsenten vaalissa useamman kuin yhden valitsijayhdistyksen ehdokkaaksi.</w:t>
      </w:r>
      <w:r w:rsidRPr="006B49E1">
        <w:rPr>
          <w:rFonts w:ascii="Times New Roman" w:hAnsi="Times New Roman" w:cs="Times New Roman"/>
        </w:rPr>
        <w:t xml:space="preserve"> </w:t>
      </w:r>
      <w:r w:rsidR="005F4BED" w:rsidRPr="006B49E1">
        <w:rPr>
          <w:rFonts w:ascii="Times New Roman" w:hAnsi="Times New Roman" w:cs="Times New Roman"/>
        </w:rPr>
        <w:t>(KVJ 2:17,3)</w:t>
      </w:r>
    </w:p>
    <w:p w14:paraId="152AE916" w14:textId="77777777" w:rsidR="00C71930" w:rsidRPr="006B49E1" w:rsidRDefault="00C71930" w:rsidP="00C4722E">
      <w:pPr>
        <w:jc w:val="both"/>
        <w:rPr>
          <w:rFonts w:ascii="Times New Roman" w:hAnsi="Times New Roman" w:cs="Times New Roman"/>
        </w:rPr>
      </w:pPr>
      <w:r w:rsidRPr="006B49E1">
        <w:rPr>
          <w:rFonts w:ascii="Times New Roman" w:hAnsi="Times New Roman" w:cs="Times New Roman"/>
        </w:rPr>
        <w:t>Valitsijayhdistyksen asiamiehellä tai, jos asiamiestä ei ole nimetty, perustamis</w:t>
      </w:r>
      <w:r w:rsidR="00B26AAA" w:rsidRPr="006B49E1">
        <w:rPr>
          <w:rFonts w:ascii="Times New Roman" w:hAnsi="Times New Roman" w:cs="Times New Roman"/>
        </w:rPr>
        <w:t>asia</w:t>
      </w:r>
      <w:r w:rsidRPr="006B49E1">
        <w:rPr>
          <w:rFonts w:ascii="Times New Roman" w:hAnsi="Times New Roman" w:cs="Times New Roman"/>
        </w:rPr>
        <w:t>kirjan allekirjoittaj</w:t>
      </w:r>
      <w:r w:rsidR="005F4BED" w:rsidRPr="006B49E1">
        <w:rPr>
          <w:rFonts w:ascii="Times New Roman" w:hAnsi="Times New Roman" w:cs="Times New Roman"/>
        </w:rPr>
        <w:t>alla on oikeus viimeistään</w:t>
      </w:r>
      <w:r w:rsidR="0044556F" w:rsidRPr="006B49E1">
        <w:rPr>
          <w:rFonts w:ascii="Times New Roman" w:hAnsi="Times New Roman" w:cs="Times New Roman"/>
        </w:rPr>
        <w:t xml:space="preserve"> 1.10.201</w:t>
      </w:r>
      <w:r w:rsidR="00C90C0B" w:rsidRPr="006B49E1">
        <w:rPr>
          <w:rFonts w:ascii="Times New Roman" w:hAnsi="Times New Roman" w:cs="Times New Roman"/>
        </w:rPr>
        <w:t>8</w:t>
      </w:r>
      <w:r w:rsidR="0044556F" w:rsidRPr="006B49E1">
        <w:rPr>
          <w:rFonts w:ascii="Times New Roman" w:hAnsi="Times New Roman" w:cs="Times New Roman"/>
        </w:rPr>
        <w:t xml:space="preserve"> ennen </w:t>
      </w:r>
      <w:r w:rsidRPr="006B49E1">
        <w:rPr>
          <w:rFonts w:ascii="Times New Roman" w:hAnsi="Times New Roman" w:cs="Times New Roman"/>
        </w:rPr>
        <w:t xml:space="preserve">kello 16 tehdä oikaisu sekä täydentää perustamisasiakirjaa. Saman ajan kuluessa hänellä on oikeus tehdä ehdokkaan nimeä, arvoa, ammattia tai tointa, osoitetta tai tarkempaa asuinpaikkaa koskevia tarkistuksia. </w:t>
      </w:r>
      <w:r w:rsidR="008C7B04" w:rsidRPr="006B49E1">
        <w:rPr>
          <w:rFonts w:ascii="Times New Roman" w:hAnsi="Times New Roman" w:cs="Times New Roman"/>
        </w:rPr>
        <w:t>(KVJ 2:18,1)</w:t>
      </w:r>
    </w:p>
    <w:p w14:paraId="2A3CB9AD" w14:textId="77777777" w:rsidR="00C71930" w:rsidRPr="006B49E1" w:rsidRDefault="00C71930" w:rsidP="00C4722E">
      <w:pPr>
        <w:jc w:val="both"/>
        <w:rPr>
          <w:rFonts w:ascii="Times New Roman" w:hAnsi="Times New Roman" w:cs="Times New Roman"/>
        </w:rPr>
      </w:pPr>
      <w:r w:rsidRPr="006B49E1">
        <w:rPr>
          <w:rFonts w:ascii="Times New Roman" w:hAnsi="Times New Roman" w:cs="Times New Roman"/>
        </w:rPr>
        <w:t>Jos huomautus on tehty sen johdosta, että henkilö on suostumuksensa mukaisesti nimetty saman toimielimen jäsenten vaalissa useamman kuin yhden valitsijayhdistyksen ehdokkaaksi, valitsijayhdistyksille on varattava tilaisuus</w:t>
      </w:r>
      <w:r w:rsidR="00B26AAA" w:rsidRPr="006B49E1">
        <w:rPr>
          <w:rFonts w:ascii="Times New Roman" w:hAnsi="Times New Roman" w:cs="Times New Roman"/>
        </w:rPr>
        <w:t xml:space="preserve"> viimeistään 1.10.201</w:t>
      </w:r>
      <w:r w:rsidR="00C90C0B" w:rsidRPr="006B49E1">
        <w:rPr>
          <w:rFonts w:ascii="Times New Roman" w:hAnsi="Times New Roman" w:cs="Times New Roman"/>
        </w:rPr>
        <w:t>8</w:t>
      </w:r>
      <w:r w:rsidR="00B26AAA" w:rsidRPr="006B49E1">
        <w:rPr>
          <w:rFonts w:ascii="Times New Roman" w:hAnsi="Times New Roman" w:cs="Times New Roman"/>
        </w:rPr>
        <w:t xml:space="preserve"> ennen kello 16 </w:t>
      </w:r>
      <w:r w:rsidRPr="006B49E1">
        <w:rPr>
          <w:rFonts w:ascii="Times New Roman" w:hAnsi="Times New Roman" w:cs="Times New Roman"/>
        </w:rPr>
        <w:t>poistaa tällainen ehdokas. Ehdokasta ei saa korvata toisella ehdokkaalla.</w:t>
      </w:r>
      <w:r w:rsidR="008C7B04" w:rsidRPr="006B49E1">
        <w:rPr>
          <w:rFonts w:ascii="Times New Roman" w:hAnsi="Times New Roman" w:cs="Times New Roman"/>
        </w:rPr>
        <w:t xml:space="preserve"> (KVJ 2:18,2)</w:t>
      </w:r>
    </w:p>
    <w:p w14:paraId="76ABDCAA" w14:textId="77777777" w:rsidR="00C71930" w:rsidRPr="006B49E1" w:rsidRDefault="00C71930" w:rsidP="00C4722E">
      <w:pPr>
        <w:jc w:val="both"/>
        <w:rPr>
          <w:rFonts w:ascii="Times New Roman" w:hAnsi="Times New Roman" w:cs="Times New Roman"/>
        </w:rPr>
      </w:pPr>
      <w:r w:rsidRPr="006B49E1">
        <w:rPr>
          <w:rFonts w:ascii="Times New Roman" w:hAnsi="Times New Roman" w:cs="Times New Roman"/>
        </w:rPr>
        <w:t>Jos sama nimitys on ehdotettu useamman kuin yhden valitsijayhdistyksen nimitykseksi, valitsijayhdistykselle on varattava tilaisuu</w:t>
      </w:r>
      <w:r w:rsidR="0044556F" w:rsidRPr="006B49E1">
        <w:rPr>
          <w:rFonts w:ascii="Times New Roman" w:hAnsi="Times New Roman" w:cs="Times New Roman"/>
        </w:rPr>
        <w:t>s</w:t>
      </w:r>
      <w:r w:rsidR="00B26AAA" w:rsidRPr="006B49E1">
        <w:rPr>
          <w:rFonts w:ascii="Times New Roman" w:hAnsi="Times New Roman" w:cs="Times New Roman"/>
        </w:rPr>
        <w:t xml:space="preserve"> viimeistään 1.10.201</w:t>
      </w:r>
      <w:r w:rsidR="00C90C0B" w:rsidRPr="006B49E1">
        <w:rPr>
          <w:rFonts w:ascii="Times New Roman" w:hAnsi="Times New Roman" w:cs="Times New Roman"/>
        </w:rPr>
        <w:t>8</w:t>
      </w:r>
      <w:r w:rsidR="00B26AAA" w:rsidRPr="006B49E1">
        <w:rPr>
          <w:rFonts w:ascii="Times New Roman" w:hAnsi="Times New Roman" w:cs="Times New Roman"/>
        </w:rPr>
        <w:t xml:space="preserve"> ennen kello 16 </w:t>
      </w:r>
      <w:r w:rsidRPr="006B49E1">
        <w:rPr>
          <w:rFonts w:ascii="Times New Roman" w:hAnsi="Times New Roman" w:cs="Times New Roman"/>
        </w:rPr>
        <w:t>luopua nimityksestä ja ehdottaa uutta.</w:t>
      </w:r>
      <w:r w:rsidR="00315051" w:rsidRPr="006B49E1">
        <w:rPr>
          <w:rFonts w:ascii="Times New Roman" w:hAnsi="Times New Roman" w:cs="Times New Roman"/>
        </w:rPr>
        <w:t xml:space="preserve"> (KVJ 2:18,3)</w:t>
      </w:r>
    </w:p>
    <w:p w14:paraId="3A3D5627" w14:textId="77777777" w:rsidR="00C71930" w:rsidRPr="006B49E1" w:rsidRDefault="0044556F" w:rsidP="00C4722E">
      <w:pPr>
        <w:jc w:val="both"/>
        <w:rPr>
          <w:rFonts w:ascii="Times New Roman" w:hAnsi="Times New Roman" w:cs="Times New Roman"/>
        </w:rPr>
      </w:pPr>
      <w:r w:rsidRPr="006B49E1">
        <w:rPr>
          <w:rFonts w:ascii="Times New Roman" w:hAnsi="Times New Roman" w:cs="Times New Roman"/>
        </w:rPr>
        <w:t>Jollei huomautuksen saanut valitsijayhdistys tee tarvittavia oikaisuja</w:t>
      </w:r>
      <w:r w:rsidR="00C71930" w:rsidRPr="006B49E1">
        <w:rPr>
          <w:rFonts w:ascii="Times New Roman" w:hAnsi="Times New Roman" w:cs="Times New Roman"/>
        </w:rPr>
        <w:t>, vaalilautakunnan tulee poistaa ehdokkaan nimi tai ehdokaslistan nimitys kaikista kysymyksessä olevan toim</w:t>
      </w:r>
      <w:r w:rsidR="008C7B04" w:rsidRPr="006B49E1">
        <w:rPr>
          <w:rFonts w:ascii="Times New Roman" w:hAnsi="Times New Roman" w:cs="Times New Roman"/>
        </w:rPr>
        <w:t>ielimen vaalin ehdokaslistoista</w:t>
      </w:r>
      <w:r w:rsidR="00315051" w:rsidRPr="006B49E1">
        <w:rPr>
          <w:rFonts w:ascii="Times New Roman" w:hAnsi="Times New Roman" w:cs="Times New Roman"/>
        </w:rPr>
        <w:t>. (</w:t>
      </w:r>
      <w:proofErr w:type="gramStart"/>
      <w:r w:rsidR="00315051" w:rsidRPr="006B49E1">
        <w:rPr>
          <w:rFonts w:ascii="Times New Roman" w:hAnsi="Times New Roman" w:cs="Times New Roman"/>
        </w:rPr>
        <w:t>KVJ</w:t>
      </w:r>
      <w:r w:rsidR="006B49E1">
        <w:rPr>
          <w:rFonts w:ascii="Times New Roman" w:hAnsi="Times New Roman" w:cs="Times New Roman"/>
        </w:rPr>
        <w:t> </w:t>
      </w:r>
      <w:r w:rsidR="00315051" w:rsidRPr="006B49E1">
        <w:rPr>
          <w:rFonts w:ascii="Times New Roman" w:hAnsi="Times New Roman" w:cs="Times New Roman"/>
        </w:rPr>
        <w:t xml:space="preserve"> 2:18</w:t>
      </w:r>
      <w:proofErr w:type="gramEnd"/>
      <w:r w:rsidR="00315051" w:rsidRPr="006B49E1">
        <w:rPr>
          <w:rFonts w:ascii="Times New Roman" w:hAnsi="Times New Roman" w:cs="Times New Roman"/>
        </w:rPr>
        <w:t>,4)</w:t>
      </w:r>
    </w:p>
    <w:p w14:paraId="5E1EDB53" w14:textId="77777777" w:rsidR="00D04A51" w:rsidRPr="004E7299" w:rsidRDefault="00524060" w:rsidP="00C4722E">
      <w:pPr>
        <w:pStyle w:val="Otsikko2"/>
        <w:jc w:val="both"/>
        <w:rPr>
          <w:rFonts w:ascii="Times New Roman" w:hAnsi="Times New Roman" w:cs="Times New Roman"/>
        </w:rPr>
      </w:pPr>
      <w:bookmarkStart w:id="6" w:name="_Toc507663910"/>
      <w:r w:rsidRPr="004E7299">
        <w:rPr>
          <w:rFonts w:ascii="Times New Roman" w:hAnsi="Times New Roman" w:cs="Times New Roman"/>
        </w:rPr>
        <w:lastRenderedPageBreak/>
        <w:t xml:space="preserve">5.4 </w:t>
      </w:r>
      <w:r w:rsidR="004365A9" w:rsidRPr="004E7299">
        <w:rPr>
          <w:rFonts w:ascii="Times New Roman" w:hAnsi="Times New Roman" w:cs="Times New Roman"/>
        </w:rPr>
        <w:t>Perustamisasiakirjojen hyväksyminen</w:t>
      </w:r>
      <w:bookmarkEnd w:id="6"/>
    </w:p>
    <w:p w14:paraId="60D0F217" w14:textId="77777777" w:rsidR="00224BC5" w:rsidRPr="006B49E1" w:rsidRDefault="003567AC" w:rsidP="00C4722E">
      <w:pPr>
        <w:jc w:val="both"/>
        <w:rPr>
          <w:rFonts w:ascii="Times New Roman" w:hAnsi="Times New Roman" w:cs="Times New Roman"/>
        </w:rPr>
      </w:pPr>
      <w:r w:rsidRPr="004E7299">
        <w:rPr>
          <w:rFonts w:ascii="Times New Roman" w:hAnsi="Times New Roman" w:cs="Times New Roman"/>
        </w:rPr>
        <w:br/>
      </w:r>
      <w:r w:rsidR="00224BC5" w:rsidRPr="006B49E1">
        <w:rPr>
          <w:rFonts w:ascii="Times New Roman" w:hAnsi="Times New Roman" w:cs="Times New Roman"/>
        </w:rPr>
        <w:t xml:space="preserve">Vaalilautakunnan on </w:t>
      </w:r>
      <w:r w:rsidR="00E45982" w:rsidRPr="006B49E1">
        <w:rPr>
          <w:rFonts w:ascii="Times New Roman" w:hAnsi="Times New Roman" w:cs="Times New Roman"/>
        </w:rPr>
        <w:t>17.9. klo 16 jälkeen tai</w:t>
      </w:r>
      <w:r w:rsidR="00224BC5" w:rsidRPr="006B49E1">
        <w:rPr>
          <w:rFonts w:ascii="Times New Roman" w:hAnsi="Times New Roman" w:cs="Times New Roman"/>
        </w:rPr>
        <w:t>1</w:t>
      </w:r>
      <w:r w:rsidR="00C90C0B" w:rsidRPr="006B49E1">
        <w:rPr>
          <w:rFonts w:ascii="Times New Roman" w:hAnsi="Times New Roman" w:cs="Times New Roman"/>
        </w:rPr>
        <w:t>8</w:t>
      </w:r>
      <w:r w:rsidR="00224BC5" w:rsidRPr="006B49E1">
        <w:rPr>
          <w:rFonts w:ascii="Times New Roman" w:hAnsi="Times New Roman" w:cs="Times New Roman"/>
        </w:rPr>
        <w:t>.9.201</w:t>
      </w:r>
      <w:r w:rsidR="00C90C0B" w:rsidRPr="006B49E1">
        <w:rPr>
          <w:rFonts w:ascii="Times New Roman" w:hAnsi="Times New Roman" w:cs="Times New Roman"/>
        </w:rPr>
        <w:t xml:space="preserve">8 </w:t>
      </w:r>
      <w:r w:rsidR="00224BC5" w:rsidRPr="006B49E1">
        <w:rPr>
          <w:rFonts w:ascii="Times New Roman" w:hAnsi="Times New Roman" w:cs="Times New Roman"/>
        </w:rPr>
        <w:t>pidettävässä kokouksessa hyväksyttävä ne perustamisasiakirjat, joista ei ole esitetty huomautuksia tai päätetty vaatia lisäselvityksiä. (KVJ 2:17,4)</w:t>
      </w:r>
    </w:p>
    <w:p w14:paraId="4AE44E9F" w14:textId="77777777" w:rsidR="00D04A51" w:rsidRPr="006B49E1" w:rsidRDefault="00D04A51" w:rsidP="00C4722E">
      <w:pPr>
        <w:spacing w:after="0"/>
        <w:jc w:val="both"/>
        <w:rPr>
          <w:rFonts w:ascii="Times New Roman" w:hAnsi="Times New Roman" w:cs="Times New Roman"/>
        </w:rPr>
      </w:pPr>
      <w:r w:rsidRPr="006B49E1">
        <w:rPr>
          <w:rFonts w:ascii="Times New Roman" w:hAnsi="Times New Roman" w:cs="Times New Roman"/>
        </w:rPr>
        <w:t>Vaalilautakunnan on 1.10.201</w:t>
      </w:r>
      <w:r w:rsidR="00C90C0B" w:rsidRPr="006B49E1">
        <w:rPr>
          <w:rFonts w:ascii="Times New Roman" w:hAnsi="Times New Roman" w:cs="Times New Roman"/>
        </w:rPr>
        <w:t>8</w:t>
      </w:r>
      <w:r w:rsidRPr="006B49E1">
        <w:rPr>
          <w:rFonts w:ascii="Times New Roman" w:hAnsi="Times New Roman" w:cs="Times New Roman"/>
        </w:rPr>
        <w:t xml:space="preserve"> kello 16 jälkeen pidettävässä kokouksessa:</w:t>
      </w:r>
    </w:p>
    <w:p w14:paraId="33A903AD" w14:textId="77777777" w:rsidR="00D04A51" w:rsidRPr="006B49E1" w:rsidRDefault="00D04A51" w:rsidP="00C4722E">
      <w:pPr>
        <w:spacing w:after="0"/>
        <w:jc w:val="both"/>
        <w:rPr>
          <w:rFonts w:ascii="Times New Roman" w:hAnsi="Times New Roman" w:cs="Times New Roman"/>
        </w:rPr>
      </w:pPr>
      <w:r w:rsidRPr="006B49E1">
        <w:rPr>
          <w:rFonts w:ascii="Times New Roman" w:hAnsi="Times New Roman" w:cs="Times New Roman"/>
        </w:rPr>
        <w:t>1) otettava lopullisesti käsiteltäväksi ja ratkaistavaksi ne valitsijayhdistysten perustamisasiakirjat, joiden osalta on pyydetty täydennystä tai oikaisua</w:t>
      </w:r>
      <w:r w:rsidR="003E0658" w:rsidRPr="006B49E1">
        <w:rPr>
          <w:rFonts w:ascii="Times New Roman" w:hAnsi="Times New Roman" w:cs="Times New Roman"/>
        </w:rPr>
        <w:t xml:space="preserve"> 1</w:t>
      </w:r>
      <w:r w:rsidR="00C90C0B" w:rsidRPr="006B49E1">
        <w:rPr>
          <w:rFonts w:ascii="Times New Roman" w:hAnsi="Times New Roman" w:cs="Times New Roman"/>
        </w:rPr>
        <w:t>7</w:t>
      </w:r>
      <w:r w:rsidR="003E0658" w:rsidRPr="006B49E1">
        <w:rPr>
          <w:rFonts w:ascii="Times New Roman" w:hAnsi="Times New Roman" w:cs="Times New Roman"/>
        </w:rPr>
        <w:t>.9. tai 1</w:t>
      </w:r>
      <w:r w:rsidR="00C90C0B" w:rsidRPr="006B49E1">
        <w:rPr>
          <w:rFonts w:ascii="Times New Roman" w:hAnsi="Times New Roman" w:cs="Times New Roman"/>
        </w:rPr>
        <w:t>8</w:t>
      </w:r>
      <w:r w:rsidR="003E0658" w:rsidRPr="006B49E1">
        <w:rPr>
          <w:rFonts w:ascii="Times New Roman" w:hAnsi="Times New Roman" w:cs="Times New Roman"/>
        </w:rPr>
        <w:t>.9.201</w:t>
      </w:r>
      <w:r w:rsidR="00C90C0B" w:rsidRPr="006B49E1">
        <w:rPr>
          <w:rFonts w:ascii="Times New Roman" w:hAnsi="Times New Roman" w:cs="Times New Roman"/>
        </w:rPr>
        <w:t>8</w:t>
      </w:r>
      <w:r w:rsidR="003E0658" w:rsidRPr="006B49E1">
        <w:rPr>
          <w:rFonts w:ascii="Times New Roman" w:hAnsi="Times New Roman" w:cs="Times New Roman"/>
        </w:rPr>
        <w:t xml:space="preserve"> pidetyn vaalilautakunnan kokouksen perusteella</w:t>
      </w:r>
      <w:r w:rsidRPr="006B49E1">
        <w:rPr>
          <w:rFonts w:ascii="Times New Roman" w:hAnsi="Times New Roman" w:cs="Times New Roman"/>
        </w:rPr>
        <w:t>;</w:t>
      </w:r>
    </w:p>
    <w:p w14:paraId="75FEDC7C" w14:textId="77777777" w:rsidR="00D04A51" w:rsidRPr="006B49E1" w:rsidRDefault="00D04A51" w:rsidP="00C4722E">
      <w:pPr>
        <w:spacing w:after="0"/>
        <w:jc w:val="both"/>
        <w:rPr>
          <w:rFonts w:ascii="Times New Roman" w:hAnsi="Times New Roman" w:cs="Times New Roman"/>
        </w:rPr>
      </w:pPr>
      <w:r w:rsidRPr="006B49E1">
        <w:rPr>
          <w:rFonts w:ascii="Times New Roman" w:hAnsi="Times New Roman" w:cs="Times New Roman"/>
        </w:rPr>
        <w:t>2) tehtävä ehdokaslistoihin</w:t>
      </w:r>
      <w:r w:rsidR="00470584" w:rsidRPr="006B49E1">
        <w:rPr>
          <w:rFonts w:ascii="Times New Roman" w:hAnsi="Times New Roman" w:cs="Times New Roman"/>
        </w:rPr>
        <w:t xml:space="preserve"> </w:t>
      </w:r>
      <w:r w:rsidR="00CA575F" w:rsidRPr="006B49E1">
        <w:rPr>
          <w:rFonts w:ascii="Times New Roman" w:hAnsi="Times New Roman" w:cs="Times New Roman"/>
        </w:rPr>
        <w:t>KVJ 2:18:</w:t>
      </w:r>
      <w:r w:rsidRPr="006B49E1">
        <w:rPr>
          <w:rFonts w:ascii="Times New Roman" w:hAnsi="Times New Roman" w:cs="Times New Roman"/>
        </w:rPr>
        <w:t>ssä tarkoitettujen toimenpiteiden mukaiset</w:t>
      </w:r>
      <w:r w:rsidR="00470584" w:rsidRPr="006B49E1">
        <w:rPr>
          <w:rFonts w:ascii="Times New Roman" w:hAnsi="Times New Roman" w:cs="Times New Roman"/>
        </w:rPr>
        <w:t xml:space="preserve"> (</w:t>
      </w:r>
      <w:r w:rsidR="0098763A" w:rsidRPr="006B49E1">
        <w:rPr>
          <w:rFonts w:ascii="Times New Roman" w:hAnsi="Times New Roman" w:cs="Times New Roman"/>
        </w:rPr>
        <w:t xml:space="preserve">valitsijayhdistyksen </w:t>
      </w:r>
      <w:r w:rsidR="00643781" w:rsidRPr="006B49E1">
        <w:rPr>
          <w:rFonts w:ascii="Times New Roman" w:hAnsi="Times New Roman" w:cs="Times New Roman"/>
        </w:rPr>
        <w:t>täydennykset</w:t>
      </w:r>
      <w:r w:rsidR="0098763A" w:rsidRPr="006B49E1">
        <w:rPr>
          <w:rFonts w:ascii="Times New Roman" w:hAnsi="Times New Roman" w:cs="Times New Roman"/>
        </w:rPr>
        <w:t xml:space="preserve">, </w:t>
      </w:r>
      <w:r w:rsidR="00643781" w:rsidRPr="006B49E1">
        <w:rPr>
          <w:rFonts w:ascii="Times New Roman" w:hAnsi="Times New Roman" w:cs="Times New Roman"/>
        </w:rPr>
        <w:t>tarkistukse</w:t>
      </w:r>
      <w:r w:rsidR="00420F04" w:rsidRPr="006B49E1">
        <w:rPr>
          <w:rFonts w:ascii="Times New Roman" w:hAnsi="Times New Roman" w:cs="Times New Roman"/>
        </w:rPr>
        <w:t>t jne.</w:t>
      </w:r>
      <w:r w:rsidR="0098763A" w:rsidRPr="006B49E1">
        <w:rPr>
          <w:rFonts w:ascii="Times New Roman" w:hAnsi="Times New Roman" w:cs="Times New Roman"/>
        </w:rPr>
        <w:t xml:space="preserve">) </w:t>
      </w:r>
      <w:r w:rsidR="00470584" w:rsidRPr="006B49E1">
        <w:rPr>
          <w:rFonts w:ascii="Times New Roman" w:hAnsi="Times New Roman" w:cs="Times New Roman"/>
        </w:rPr>
        <w:t>toimenpiteet huomautusten johdosta</w:t>
      </w:r>
      <w:r w:rsidRPr="006B49E1">
        <w:rPr>
          <w:rFonts w:ascii="Times New Roman" w:hAnsi="Times New Roman" w:cs="Times New Roman"/>
        </w:rPr>
        <w:t xml:space="preserve"> sekä ehdokkaiden </w:t>
      </w:r>
      <w:r w:rsidR="00C1004D" w:rsidRPr="006B49E1">
        <w:rPr>
          <w:rFonts w:ascii="Times New Roman" w:hAnsi="Times New Roman" w:cs="Times New Roman"/>
        </w:rPr>
        <w:t>kuolemasta aiheutuvat muutokset. (KVJ 2:19,1 1 ja 2 kohta)</w:t>
      </w:r>
    </w:p>
    <w:p w14:paraId="4D5D7CAE" w14:textId="77777777" w:rsidR="003E0658" w:rsidRPr="006B49E1" w:rsidRDefault="003E0658" w:rsidP="00C4722E">
      <w:pPr>
        <w:spacing w:after="0"/>
        <w:jc w:val="both"/>
        <w:rPr>
          <w:rFonts w:ascii="Times New Roman" w:hAnsi="Times New Roman" w:cs="Times New Roman"/>
        </w:rPr>
      </w:pPr>
    </w:p>
    <w:p w14:paraId="1684EDF7" w14:textId="77777777" w:rsidR="003E0658" w:rsidRPr="006B49E1" w:rsidRDefault="003E0658" w:rsidP="00C4722E">
      <w:pPr>
        <w:spacing w:after="0"/>
        <w:jc w:val="both"/>
        <w:rPr>
          <w:rFonts w:ascii="Times New Roman" w:hAnsi="Times New Roman" w:cs="Times New Roman"/>
        </w:rPr>
      </w:pPr>
      <w:r w:rsidRPr="006B49E1">
        <w:rPr>
          <w:rFonts w:ascii="Times New Roman" w:hAnsi="Times New Roman" w:cs="Times New Roman"/>
        </w:rPr>
        <w:t>Jos valitsijayhdistyksen perustamisasiakirjaa ei voida täydennyksen tai oikaisun jälkeen hyväksyä, se on hylättävä. Jos virhe koskee vain jotakin ehdokasta, on ainoastaan hänen nimensä poistettava ehdokaslistasta. Samoin on poistettava ehdokaslistan nimitys, jota ei ole hyväksytty.</w:t>
      </w:r>
      <w:r w:rsidR="00C1004D" w:rsidRPr="006B49E1">
        <w:rPr>
          <w:rFonts w:ascii="Times New Roman" w:hAnsi="Times New Roman" w:cs="Times New Roman"/>
        </w:rPr>
        <w:t xml:space="preserve"> (KVJ 2:19,2)</w:t>
      </w:r>
    </w:p>
    <w:p w14:paraId="04A9CC8A" w14:textId="77777777" w:rsidR="00224BC5" w:rsidRPr="006B49E1" w:rsidRDefault="00224BC5" w:rsidP="00C4722E">
      <w:pPr>
        <w:spacing w:after="0"/>
        <w:jc w:val="both"/>
        <w:rPr>
          <w:rFonts w:ascii="Times New Roman" w:hAnsi="Times New Roman" w:cs="Times New Roman"/>
        </w:rPr>
      </w:pPr>
    </w:p>
    <w:p w14:paraId="01187944" w14:textId="77777777" w:rsidR="00224BC5" w:rsidRPr="00524060" w:rsidRDefault="00370CA4" w:rsidP="00C4722E">
      <w:pPr>
        <w:spacing w:after="0"/>
        <w:jc w:val="both"/>
        <w:rPr>
          <w:rFonts w:ascii="Times New Roman" w:hAnsi="Times New Roman" w:cs="Times New Roman"/>
        </w:rPr>
      </w:pPr>
      <w:r w:rsidRPr="004E7299">
        <w:rPr>
          <w:rFonts w:ascii="Times New Roman" w:hAnsi="Times New Roman" w:cs="Times New Roman"/>
        </w:rPr>
        <w:t xml:space="preserve">Kokouksessa hyväksytään sellaiset </w:t>
      </w:r>
      <w:r w:rsidR="00224BC5" w:rsidRPr="004E7299">
        <w:rPr>
          <w:rFonts w:ascii="Times New Roman" w:hAnsi="Times New Roman" w:cs="Times New Roman"/>
        </w:rPr>
        <w:t>perustamisasiakirjat, jotka oikaistuina tai annetun lisäselvityksen perusteella voidaan todeta säännösten mukaisiksi.</w:t>
      </w:r>
    </w:p>
    <w:p w14:paraId="22F0E2D9" w14:textId="77777777" w:rsidR="003E0658" w:rsidRPr="00524060" w:rsidRDefault="003E0658" w:rsidP="00C4722E">
      <w:pPr>
        <w:spacing w:after="0"/>
        <w:jc w:val="both"/>
        <w:rPr>
          <w:rFonts w:ascii="Times New Roman" w:hAnsi="Times New Roman" w:cs="Times New Roman"/>
        </w:rPr>
      </w:pPr>
    </w:p>
    <w:sectPr w:rsidR="003E0658" w:rsidRPr="00524060" w:rsidSect="004A1AC9">
      <w:headerReference w:type="default" r:id="rId11"/>
      <w:pgSz w:w="11906" w:h="16838"/>
      <w:pgMar w:top="1417" w:right="1134" w:bottom="1417" w:left="1134" w:header="708" w:footer="708"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C6AD" w14:textId="77777777" w:rsidR="00524060" w:rsidRDefault="00524060" w:rsidP="00524060">
      <w:pPr>
        <w:spacing w:after="0" w:line="240" w:lineRule="auto"/>
      </w:pPr>
      <w:r>
        <w:separator/>
      </w:r>
    </w:p>
  </w:endnote>
  <w:endnote w:type="continuationSeparator" w:id="0">
    <w:p w14:paraId="3DD48BDA" w14:textId="77777777" w:rsidR="00524060" w:rsidRDefault="00524060" w:rsidP="0052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CBC4" w14:textId="77777777" w:rsidR="00524060" w:rsidRDefault="00524060" w:rsidP="00524060">
      <w:pPr>
        <w:spacing w:after="0" w:line="240" w:lineRule="auto"/>
      </w:pPr>
      <w:r>
        <w:separator/>
      </w:r>
    </w:p>
  </w:footnote>
  <w:footnote w:type="continuationSeparator" w:id="0">
    <w:p w14:paraId="0D800FCC" w14:textId="77777777" w:rsidR="00524060" w:rsidRDefault="00524060" w:rsidP="0052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404339"/>
      <w:docPartObj>
        <w:docPartGallery w:val="Page Numbers (Top of Page)"/>
        <w:docPartUnique/>
      </w:docPartObj>
    </w:sdtPr>
    <w:sdtEndPr/>
    <w:sdtContent>
      <w:p w14:paraId="29FABBC4" w14:textId="77777777" w:rsidR="00524060" w:rsidRDefault="00524060">
        <w:pPr>
          <w:pStyle w:val="Yltunniste"/>
          <w:jc w:val="right"/>
        </w:pPr>
        <w:r>
          <w:fldChar w:fldCharType="begin"/>
        </w:r>
        <w:r>
          <w:instrText>PAGE   \* MERGEFORMAT</w:instrText>
        </w:r>
        <w:r>
          <w:fldChar w:fldCharType="separate"/>
        </w:r>
        <w:r w:rsidR="00F7382F">
          <w:rPr>
            <w:noProof/>
          </w:rPr>
          <w:t>23</w:t>
        </w:r>
        <w:r>
          <w:fldChar w:fldCharType="end"/>
        </w:r>
      </w:p>
    </w:sdtContent>
  </w:sdt>
  <w:p w14:paraId="13020E7F" w14:textId="77777777" w:rsidR="00524060" w:rsidRDefault="005240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A50"/>
    <w:multiLevelType w:val="hybridMultilevel"/>
    <w:tmpl w:val="97065C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6B3917"/>
    <w:multiLevelType w:val="hybridMultilevel"/>
    <w:tmpl w:val="B44EB846"/>
    <w:lvl w:ilvl="0" w:tplc="040B000F">
      <w:start w:val="1"/>
      <w:numFmt w:val="decimal"/>
      <w:lvlText w:val="%1."/>
      <w:lvlJc w:val="left"/>
      <w:pPr>
        <w:ind w:left="927" w:hanging="360"/>
      </w:pPr>
      <w:rPr>
        <w:rFonts w:hint="default"/>
      </w:rPr>
    </w:lvl>
    <w:lvl w:ilvl="1" w:tplc="B1D25076">
      <w:start w:val="4"/>
      <w:numFmt w:val="bullet"/>
      <w:lvlText w:val="-"/>
      <w:lvlJc w:val="left"/>
      <w:pPr>
        <w:ind w:left="1647" w:hanging="360"/>
      </w:pPr>
      <w:rPr>
        <w:rFonts w:ascii="Calibri" w:eastAsiaTheme="minorHAnsi" w:hAnsi="Calibri" w:cs="Calibri"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 w15:restartNumberingAfterBreak="0">
    <w:nsid w:val="2211112C"/>
    <w:multiLevelType w:val="hybridMultilevel"/>
    <w:tmpl w:val="86B4427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9D"/>
    <w:rsid w:val="000243DF"/>
    <w:rsid w:val="00042FD6"/>
    <w:rsid w:val="000566A4"/>
    <w:rsid w:val="000855D4"/>
    <w:rsid w:val="000D662A"/>
    <w:rsid w:val="001001CB"/>
    <w:rsid w:val="001001DB"/>
    <w:rsid w:val="00107D8A"/>
    <w:rsid w:val="001136BE"/>
    <w:rsid w:val="00114B1B"/>
    <w:rsid w:val="00127A2B"/>
    <w:rsid w:val="00137B9C"/>
    <w:rsid w:val="00143D03"/>
    <w:rsid w:val="00154D5D"/>
    <w:rsid w:val="00161EA7"/>
    <w:rsid w:val="00162BEA"/>
    <w:rsid w:val="00165466"/>
    <w:rsid w:val="0016560B"/>
    <w:rsid w:val="00184F9D"/>
    <w:rsid w:val="00194173"/>
    <w:rsid w:val="001D250F"/>
    <w:rsid w:val="001D6A16"/>
    <w:rsid w:val="001F4F08"/>
    <w:rsid w:val="002133E0"/>
    <w:rsid w:val="00224BC5"/>
    <w:rsid w:val="0024046E"/>
    <w:rsid w:val="00294147"/>
    <w:rsid w:val="002B4394"/>
    <w:rsid w:val="002E06DB"/>
    <w:rsid w:val="002E0DA4"/>
    <w:rsid w:val="003054AD"/>
    <w:rsid w:val="00314B87"/>
    <w:rsid w:val="00315051"/>
    <w:rsid w:val="003567AC"/>
    <w:rsid w:val="003605FC"/>
    <w:rsid w:val="00370CA4"/>
    <w:rsid w:val="003733A8"/>
    <w:rsid w:val="0039381F"/>
    <w:rsid w:val="003C1343"/>
    <w:rsid w:val="003C3EA2"/>
    <w:rsid w:val="003E0658"/>
    <w:rsid w:val="00420F04"/>
    <w:rsid w:val="0042518A"/>
    <w:rsid w:val="004365A9"/>
    <w:rsid w:val="00441E90"/>
    <w:rsid w:val="0044556F"/>
    <w:rsid w:val="00445C8A"/>
    <w:rsid w:val="00457712"/>
    <w:rsid w:val="00467297"/>
    <w:rsid w:val="00470584"/>
    <w:rsid w:val="00476CD7"/>
    <w:rsid w:val="004A1AC9"/>
    <w:rsid w:val="004A76C8"/>
    <w:rsid w:val="004B196D"/>
    <w:rsid w:val="004D2609"/>
    <w:rsid w:val="004E7299"/>
    <w:rsid w:val="004F591F"/>
    <w:rsid w:val="00524060"/>
    <w:rsid w:val="00526DEC"/>
    <w:rsid w:val="005454BF"/>
    <w:rsid w:val="00583FD6"/>
    <w:rsid w:val="00587E0E"/>
    <w:rsid w:val="005A1D2D"/>
    <w:rsid w:val="005C0850"/>
    <w:rsid w:val="005F25E4"/>
    <w:rsid w:val="005F4BED"/>
    <w:rsid w:val="00605D2E"/>
    <w:rsid w:val="006120CE"/>
    <w:rsid w:val="00643781"/>
    <w:rsid w:val="00654931"/>
    <w:rsid w:val="006659A9"/>
    <w:rsid w:val="006973FC"/>
    <w:rsid w:val="006B49E1"/>
    <w:rsid w:val="007315ED"/>
    <w:rsid w:val="00735FBC"/>
    <w:rsid w:val="00744327"/>
    <w:rsid w:val="007575CD"/>
    <w:rsid w:val="007731CC"/>
    <w:rsid w:val="00847883"/>
    <w:rsid w:val="00876563"/>
    <w:rsid w:val="00880125"/>
    <w:rsid w:val="0088553D"/>
    <w:rsid w:val="008A0340"/>
    <w:rsid w:val="008C7B04"/>
    <w:rsid w:val="008F74CD"/>
    <w:rsid w:val="00906975"/>
    <w:rsid w:val="00952678"/>
    <w:rsid w:val="00981FD1"/>
    <w:rsid w:val="0098763A"/>
    <w:rsid w:val="009B3D1F"/>
    <w:rsid w:val="009C4CDA"/>
    <w:rsid w:val="00A26E93"/>
    <w:rsid w:val="00A356D1"/>
    <w:rsid w:val="00A41A3E"/>
    <w:rsid w:val="00A74E84"/>
    <w:rsid w:val="00A75A7A"/>
    <w:rsid w:val="00A87696"/>
    <w:rsid w:val="00A94A4E"/>
    <w:rsid w:val="00AB0415"/>
    <w:rsid w:val="00B23373"/>
    <w:rsid w:val="00B26AAA"/>
    <w:rsid w:val="00B7579C"/>
    <w:rsid w:val="00B90152"/>
    <w:rsid w:val="00B91B7E"/>
    <w:rsid w:val="00BD6050"/>
    <w:rsid w:val="00BF15B6"/>
    <w:rsid w:val="00BF2DB4"/>
    <w:rsid w:val="00BF4D9B"/>
    <w:rsid w:val="00C064B1"/>
    <w:rsid w:val="00C1004D"/>
    <w:rsid w:val="00C2704A"/>
    <w:rsid w:val="00C45F18"/>
    <w:rsid w:val="00C4722E"/>
    <w:rsid w:val="00C61941"/>
    <w:rsid w:val="00C63752"/>
    <w:rsid w:val="00C71930"/>
    <w:rsid w:val="00C90C0B"/>
    <w:rsid w:val="00CA575F"/>
    <w:rsid w:val="00CB7CB6"/>
    <w:rsid w:val="00CF7947"/>
    <w:rsid w:val="00D04A51"/>
    <w:rsid w:val="00D717B2"/>
    <w:rsid w:val="00D94986"/>
    <w:rsid w:val="00DA5782"/>
    <w:rsid w:val="00DB23D4"/>
    <w:rsid w:val="00DB4DD9"/>
    <w:rsid w:val="00DB7BE2"/>
    <w:rsid w:val="00DC4BB2"/>
    <w:rsid w:val="00DC7974"/>
    <w:rsid w:val="00E12858"/>
    <w:rsid w:val="00E14DD0"/>
    <w:rsid w:val="00E45982"/>
    <w:rsid w:val="00E64910"/>
    <w:rsid w:val="00E92536"/>
    <w:rsid w:val="00EC5271"/>
    <w:rsid w:val="00EC700F"/>
    <w:rsid w:val="00EE7868"/>
    <w:rsid w:val="00F003FD"/>
    <w:rsid w:val="00F17E88"/>
    <w:rsid w:val="00F31188"/>
    <w:rsid w:val="00F56F27"/>
    <w:rsid w:val="00F57099"/>
    <w:rsid w:val="00F7382F"/>
    <w:rsid w:val="00FB2252"/>
    <w:rsid w:val="00FB2F74"/>
    <w:rsid w:val="00FC31BA"/>
    <w:rsid w:val="00FD68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A9A2"/>
  <w15:docId w15:val="{CE756DC3-6119-4130-89DC-1284E3D6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184F9D"/>
    <w:rPr>
      <w:rFonts w:asciiTheme="minorHAnsi" w:hAnsiTheme="minorHAnsi" w:cstheme="minorBidi"/>
    </w:rPr>
  </w:style>
  <w:style w:type="paragraph" w:styleId="Otsikko1">
    <w:name w:val="heading 1"/>
    <w:basedOn w:val="Normaali"/>
    <w:next w:val="Normaali"/>
    <w:link w:val="Otsikko1Char"/>
    <w:uiPriority w:val="9"/>
    <w:qFormat/>
    <w:rsid w:val="007731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7731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4F9D"/>
    <w:pPr>
      <w:ind w:left="720"/>
      <w:contextualSpacing/>
    </w:pPr>
  </w:style>
  <w:style w:type="paragraph" w:styleId="Seliteteksti">
    <w:name w:val="Balloon Text"/>
    <w:basedOn w:val="Normaali"/>
    <w:link w:val="SelitetekstiChar"/>
    <w:uiPriority w:val="99"/>
    <w:semiHidden/>
    <w:unhideWhenUsed/>
    <w:rsid w:val="00F003F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03FD"/>
    <w:rPr>
      <w:rFonts w:ascii="Segoe UI" w:hAnsi="Segoe UI" w:cs="Segoe UI"/>
      <w:sz w:val="18"/>
      <w:szCs w:val="18"/>
    </w:rPr>
  </w:style>
  <w:style w:type="character" w:customStyle="1" w:styleId="Otsikko1Char">
    <w:name w:val="Otsikko 1 Char"/>
    <w:basedOn w:val="Kappaleenoletusfontti"/>
    <w:link w:val="Otsikko1"/>
    <w:uiPriority w:val="9"/>
    <w:rsid w:val="007731CC"/>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7731CC"/>
    <w:rPr>
      <w:rFonts w:asciiTheme="majorHAnsi" w:eastAsiaTheme="majorEastAsia" w:hAnsiTheme="majorHAnsi" w:cstheme="majorBidi"/>
      <w:color w:val="365F91" w:themeColor="accent1" w:themeShade="BF"/>
      <w:sz w:val="26"/>
      <w:szCs w:val="26"/>
    </w:rPr>
  </w:style>
  <w:style w:type="paragraph" w:styleId="Alaotsikko">
    <w:name w:val="Subtitle"/>
    <w:basedOn w:val="Normaali"/>
    <w:next w:val="Normaali"/>
    <w:link w:val="AlaotsikkoChar"/>
    <w:uiPriority w:val="11"/>
    <w:qFormat/>
    <w:rsid w:val="00524060"/>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524060"/>
    <w:rPr>
      <w:rFonts w:asciiTheme="minorHAnsi" w:eastAsiaTheme="minorEastAsia" w:hAnsiTheme="minorHAnsi" w:cstheme="minorBidi"/>
      <w:color w:val="5A5A5A" w:themeColor="text1" w:themeTint="A5"/>
      <w:spacing w:val="15"/>
    </w:rPr>
  </w:style>
  <w:style w:type="paragraph" w:styleId="Yltunniste">
    <w:name w:val="header"/>
    <w:basedOn w:val="Normaali"/>
    <w:link w:val="YltunnisteChar"/>
    <w:uiPriority w:val="99"/>
    <w:unhideWhenUsed/>
    <w:rsid w:val="0052406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4060"/>
    <w:rPr>
      <w:rFonts w:asciiTheme="minorHAnsi" w:hAnsiTheme="minorHAnsi" w:cstheme="minorBidi"/>
    </w:rPr>
  </w:style>
  <w:style w:type="paragraph" w:styleId="Alatunniste">
    <w:name w:val="footer"/>
    <w:basedOn w:val="Normaali"/>
    <w:link w:val="AlatunnisteChar"/>
    <w:uiPriority w:val="99"/>
    <w:unhideWhenUsed/>
    <w:rsid w:val="0052406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4060"/>
    <w:rPr>
      <w:rFonts w:asciiTheme="minorHAnsi" w:hAnsiTheme="minorHAnsi" w:cstheme="minorBidi"/>
    </w:rPr>
  </w:style>
  <w:style w:type="paragraph" w:styleId="Sisllysluettelonotsikko">
    <w:name w:val="TOC Heading"/>
    <w:basedOn w:val="Otsikko1"/>
    <w:next w:val="Normaali"/>
    <w:uiPriority w:val="39"/>
    <w:unhideWhenUsed/>
    <w:qFormat/>
    <w:rsid w:val="00524060"/>
    <w:pPr>
      <w:spacing w:line="259" w:lineRule="auto"/>
      <w:outlineLvl w:val="9"/>
    </w:pPr>
    <w:rPr>
      <w:lang w:eastAsia="fi-FI"/>
    </w:rPr>
  </w:style>
  <w:style w:type="paragraph" w:styleId="Sisluet1">
    <w:name w:val="toc 1"/>
    <w:basedOn w:val="Normaali"/>
    <w:next w:val="Normaali"/>
    <w:autoRedefine/>
    <w:uiPriority w:val="39"/>
    <w:unhideWhenUsed/>
    <w:rsid w:val="00524060"/>
    <w:pPr>
      <w:spacing w:after="100"/>
    </w:pPr>
  </w:style>
  <w:style w:type="paragraph" w:styleId="Sisluet2">
    <w:name w:val="toc 2"/>
    <w:basedOn w:val="Normaali"/>
    <w:next w:val="Normaali"/>
    <w:autoRedefine/>
    <w:uiPriority w:val="39"/>
    <w:unhideWhenUsed/>
    <w:rsid w:val="00524060"/>
    <w:pPr>
      <w:spacing w:after="100"/>
      <w:ind w:left="220"/>
    </w:pPr>
  </w:style>
  <w:style w:type="character" w:styleId="Hyperlinkki">
    <w:name w:val="Hyperlink"/>
    <w:basedOn w:val="Kappaleenoletusfontti"/>
    <w:uiPriority w:val="99"/>
    <w:unhideWhenUsed/>
    <w:rsid w:val="00524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9AAA-7A06-4BBF-A9B2-A2C28A81D423}">
  <ds:schemaRefs>
    <ds:schemaRef ds:uri="http://purl.org/dc/terms/"/>
    <ds:schemaRef ds:uri="b72f308e-7ecf-4fd5-9c05-27f415ffd21d"/>
    <ds:schemaRef ds:uri="http://schemas.microsoft.com/office/2006/documentManagement/types"/>
    <ds:schemaRef ds:uri="http://schemas.microsoft.com/office/infopath/2007/PartnerControls"/>
    <ds:schemaRef ds:uri="http://purl.org/dc/elements/1.1/"/>
    <ds:schemaRef ds:uri="http://schemas.microsoft.com/office/2006/metadata/properties"/>
    <ds:schemaRef ds:uri="b8f04958-704d-4191-87ac-8efb86dc786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AD1D77-7CBD-4DE4-9711-870E4BF8251F}">
  <ds:schemaRefs>
    <ds:schemaRef ds:uri="http://schemas.microsoft.com/sharepoint/v3/contenttype/forms"/>
  </ds:schemaRefs>
</ds:datastoreItem>
</file>

<file path=customXml/itemProps3.xml><?xml version="1.0" encoding="utf-8"?>
<ds:datastoreItem xmlns:ds="http://schemas.openxmlformats.org/officeDocument/2006/customXml" ds:itemID="{B83D621E-61F6-4E7D-9040-C11A20D78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AC856-3970-44D5-B6FF-F2E1671D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13371</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cp:lastPrinted>2018-03-01T09:02:00Z</cp:lastPrinted>
  <dcterms:created xsi:type="dcterms:W3CDTF">2019-10-18T07:26:00Z</dcterms:created>
  <dcterms:modified xsi:type="dcterms:W3CDTF">2019-10-18T07:26:00Z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