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18D9CB" w14:textId="2F0ABC08" w:rsidR="003A368B" w:rsidRPr="00CE2C51" w:rsidRDefault="001C1559" w:rsidP="003A368B">
      <w:r>
        <w:rPr>
          <w:b/>
          <w:sz w:val="32"/>
          <w:szCs w:val="32"/>
        </w:rPr>
        <w:t xml:space="preserve"> </w:t>
      </w:r>
      <w:r w:rsidR="008C76E9" w:rsidRPr="001C1559">
        <w:rPr>
          <w:b/>
          <w:sz w:val="32"/>
          <w:szCs w:val="32"/>
        </w:rPr>
        <w:t>ANSÖKAN OM KOLLEKT 20</w:t>
      </w:r>
      <w:r w:rsidR="00FD2918">
        <w:rPr>
          <w:b/>
          <w:sz w:val="32"/>
          <w:szCs w:val="32"/>
        </w:rPr>
        <w:t>2</w:t>
      </w:r>
      <w:r w:rsidR="00C22736">
        <w:rPr>
          <w:b/>
          <w:sz w:val="32"/>
          <w:szCs w:val="32"/>
        </w:rPr>
        <w:t>3</w:t>
      </w:r>
      <w:r w:rsidR="003A368B">
        <w:tab/>
      </w:r>
      <w:r>
        <w:t xml:space="preserve">     </w:t>
      </w:r>
      <w:r w:rsidR="003A368B">
        <w:tab/>
      </w:r>
      <w:r>
        <w:t xml:space="preserve">             </w:t>
      </w:r>
      <w:r w:rsidR="003A368B">
        <w:t>Till Kyrkostyrelsen</w:t>
      </w:r>
    </w:p>
    <w:p w14:paraId="4867F173" w14:textId="77777777" w:rsidR="003A368B" w:rsidRPr="00CE2C51" w:rsidRDefault="003A368B" w:rsidP="003A368B"/>
    <w:p w14:paraId="56A6A52A" w14:textId="77777777" w:rsidR="003A368B" w:rsidRPr="00CE2C51" w:rsidRDefault="003A368B" w:rsidP="003A368B"/>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23"/>
      </w:tblGrid>
      <w:tr w:rsidR="003A368B" w:rsidRPr="00CE2C51" w14:paraId="16D67F95" w14:textId="77777777" w:rsidTr="003A368B">
        <w:tc>
          <w:tcPr>
            <w:tcW w:w="9923" w:type="dxa"/>
          </w:tcPr>
          <w:p w14:paraId="521B14AC" w14:textId="77777777" w:rsidR="003A368B" w:rsidRPr="00CE2C51" w:rsidRDefault="003A368B" w:rsidP="003A368B">
            <w:pPr>
              <w:spacing w:before="20" w:line="360" w:lineRule="auto"/>
            </w:pPr>
            <w:r>
              <w:t>Sökandes namn</w:t>
            </w:r>
          </w:p>
          <w:p w14:paraId="73F4F135" w14:textId="77777777" w:rsidR="003A368B" w:rsidRPr="00CE2C51" w:rsidRDefault="003A368B" w:rsidP="003A368B">
            <w:pPr>
              <w:spacing w:line="360" w:lineRule="auto"/>
            </w:pPr>
            <w:r>
              <w:fldChar w:fldCharType="begin"/>
            </w:r>
            <w:bookmarkStart w:id="0" w:name="Teksti1"/>
            <w:r>
              <w:instrText xml:space="preserve"> FORMTEXT </w:instrText>
            </w:r>
            <w:r>
              <w:fldChar w:fldCharType="separate"/>
            </w:r>
            <w:r>
              <w:t>     </w:t>
            </w:r>
            <w:r>
              <w:fldChar w:fldCharType="end"/>
            </w:r>
            <w:bookmarkEnd w:id="0"/>
          </w:p>
        </w:tc>
      </w:tr>
      <w:tr w:rsidR="003A368B" w:rsidRPr="00CE2C51" w14:paraId="1F9DA2B6" w14:textId="77777777" w:rsidTr="003A368B">
        <w:tc>
          <w:tcPr>
            <w:tcW w:w="9923" w:type="dxa"/>
          </w:tcPr>
          <w:p w14:paraId="3DE93E63" w14:textId="77777777" w:rsidR="003A368B" w:rsidRPr="00CE2C51" w:rsidRDefault="003A368B" w:rsidP="003A368B">
            <w:pPr>
              <w:spacing w:before="20" w:line="360" w:lineRule="auto"/>
            </w:pPr>
            <w:r>
              <w:t>Adress</w:t>
            </w:r>
          </w:p>
          <w:p w14:paraId="380B2BD7" w14:textId="77777777" w:rsidR="003A368B" w:rsidRPr="00CE2C51" w:rsidRDefault="003A368B" w:rsidP="003A368B">
            <w:pPr>
              <w:spacing w:line="360" w:lineRule="auto"/>
            </w:pPr>
            <w:r>
              <w:fldChar w:fldCharType="begin"/>
            </w:r>
            <w:r>
              <w:instrText xml:space="preserve"> FORMTEXT </w:instrText>
            </w:r>
            <w:r>
              <w:fldChar w:fldCharType="separate"/>
            </w:r>
            <w:r>
              <w:t>     </w:t>
            </w:r>
            <w:r>
              <w:fldChar w:fldCharType="end"/>
            </w:r>
          </w:p>
        </w:tc>
      </w:tr>
      <w:tr w:rsidR="003A368B" w:rsidRPr="00CE2C51" w14:paraId="2AC52F71" w14:textId="77777777" w:rsidTr="003A368B">
        <w:tc>
          <w:tcPr>
            <w:tcW w:w="9923" w:type="dxa"/>
          </w:tcPr>
          <w:p w14:paraId="7D77DE28" w14:textId="77777777" w:rsidR="003A368B" w:rsidRDefault="003A368B" w:rsidP="003A368B">
            <w:pPr>
              <w:spacing w:before="20"/>
            </w:pPr>
            <w:r>
              <w:t>Bankförbindelse eller anteckning om</w:t>
            </w:r>
          </w:p>
          <w:p w14:paraId="7A928DA7" w14:textId="469290A3" w:rsidR="003A368B" w:rsidRDefault="003A368B" w:rsidP="003A368B">
            <w:pPr>
              <w:spacing w:before="20"/>
            </w:pPr>
            <w:r>
              <w:t xml:space="preserve">´referenslista´ </w:t>
            </w:r>
            <w:r w:rsidR="00E42974">
              <w:t>(1</w:t>
            </w:r>
          </w:p>
          <w:p w14:paraId="635139E0" w14:textId="77777777" w:rsidR="003A368B" w:rsidRDefault="003A368B" w:rsidP="003A368B">
            <w:pPr>
              <w:spacing w:before="20" w:line="360" w:lineRule="auto"/>
            </w:pPr>
            <w:r>
              <w:t xml:space="preserve"> IBAN </w:t>
            </w:r>
          </w:p>
          <w:p w14:paraId="3E262A1B" w14:textId="77777777" w:rsidR="003A368B" w:rsidRDefault="003A368B" w:rsidP="003A368B">
            <w:pPr>
              <w:spacing w:before="20" w:line="360" w:lineRule="auto"/>
            </w:pPr>
            <w:r>
              <w:fldChar w:fldCharType="begin"/>
            </w:r>
            <w:r>
              <w:instrText xml:space="preserve"> FORMTEXT </w:instrText>
            </w:r>
            <w:r>
              <w:fldChar w:fldCharType="separate"/>
            </w:r>
            <w:r>
              <w:t>     </w:t>
            </w:r>
            <w:r>
              <w:fldChar w:fldCharType="end"/>
            </w:r>
            <w:r>
              <w:t xml:space="preserve">  </w:t>
            </w:r>
            <w:r>
              <w:fldChar w:fldCharType="begin"/>
            </w:r>
            <w:r>
              <w:instrText xml:space="preserve"> FORMTEXT </w:instrText>
            </w:r>
            <w:r>
              <w:fldChar w:fldCharType="separate"/>
            </w:r>
            <w:r>
              <w:t>     </w:t>
            </w:r>
            <w:r>
              <w:fldChar w:fldCharType="end"/>
            </w:r>
            <w:r>
              <w:t xml:space="preserve">  </w:t>
            </w:r>
            <w:r>
              <w:fldChar w:fldCharType="begin"/>
            </w:r>
            <w:r>
              <w:instrText xml:space="preserve"> FORMTEXT </w:instrText>
            </w:r>
            <w:r>
              <w:fldChar w:fldCharType="separate"/>
            </w:r>
            <w:r>
              <w:t>     </w:t>
            </w:r>
            <w:r>
              <w:fldChar w:fldCharType="end"/>
            </w:r>
            <w:r>
              <w:t xml:space="preserve">  </w:t>
            </w:r>
            <w:r>
              <w:fldChar w:fldCharType="begin"/>
            </w:r>
            <w:r>
              <w:instrText xml:space="preserve"> FORMTEXT </w:instrText>
            </w:r>
            <w:r>
              <w:fldChar w:fldCharType="separate"/>
            </w:r>
            <w:r>
              <w:t>     </w:t>
            </w:r>
            <w:r>
              <w:fldChar w:fldCharType="end"/>
            </w:r>
          </w:p>
          <w:p w14:paraId="592A1E95" w14:textId="77777777" w:rsidR="003A368B" w:rsidRPr="000B72B1" w:rsidRDefault="003A368B" w:rsidP="003A368B">
            <w:pPr>
              <w:spacing w:before="20" w:line="360" w:lineRule="auto"/>
            </w:pPr>
            <w:r>
              <w:t>BIC</w:t>
            </w:r>
          </w:p>
          <w:p w14:paraId="3FE40CA0" w14:textId="77777777" w:rsidR="003A368B" w:rsidRPr="00CE2C51" w:rsidRDefault="003A368B" w:rsidP="003A368B">
            <w:pPr>
              <w:spacing w:line="360" w:lineRule="auto"/>
            </w:pPr>
            <w:r>
              <w:fldChar w:fldCharType="begin"/>
            </w:r>
            <w:r>
              <w:instrText xml:space="preserve"> FORMTEXT </w:instrText>
            </w:r>
            <w:r>
              <w:fldChar w:fldCharType="separate"/>
            </w:r>
            <w:r>
              <w:t>     </w:t>
            </w:r>
            <w:r>
              <w:fldChar w:fldCharType="end"/>
            </w:r>
          </w:p>
        </w:tc>
      </w:tr>
      <w:tr w:rsidR="003A368B" w:rsidRPr="00CE2C51" w14:paraId="3EFEF201" w14:textId="77777777" w:rsidTr="003A368B">
        <w:tc>
          <w:tcPr>
            <w:tcW w:w="9923" w:type="dxa"/>
          </w:tcPr>
          <w:p w14:paraId="69B9C94E" w14:textId="77777777" w:rsidR="003A368B" w:rsidRPr="00CE2C51" w:rsidRDefault="003A368B" w:rsidP="003A368B">
            <w:pPr>
              <w:spacing w:before="20" w:line="360" w:lineRule="auto"/>
            </w:pPr>
            <w:r>
              <w:t xml:space="preserve">Syftet med organisationens verksamhet och verksamhetsområden i prioritetsordning </w:t>
            </w:r>
          </w:p>
          <w:p w14:paraId="176CAB93" w14:textId="77777777" w:rsidR="003A368B" w:rsidRPr="00CE2C51" w:rsidRDefault="003A368B" w:rsidP="003A368B">
            <w:pPr>
              <w:spacing w:line="360" w:lineRule="auto"/>
            </w:pPr>
            <w:r>
              <w:fldChar w:fldCharType="begin"/>
            </w:r>
            <w:r>
              <w:instrText xml:space="preserve"> FORMTEXT </w:instrText>
            </w:r>
            <w:r>
              <w:fldChar w:fldCharType="separate"/>
            </w:r>
            <w:r>
              <w:t>     </w:t>
            </w:r>
            <w:r>
              <w:fldChar w:fldCharType="end"/>
            </w:r>
          </w:p>
        </w:tc>
      </w:tr>
      <w:tr w:rsidR="003A368B" w:rsidRPr="00CE2C51" w14:paraId="71CF2648" w14:textId="77777777" w:rsidTr="003A368B">
        <w:tc>
          <w:tcPr>
            <w:tcW w:w="9923" w:type="dxa"/>
          </w:tcPr>
          <w:p w14:paraId="5596F4C4" w14:textId="63F27241" w:rsidR="003A368B" w:rsidRDefault="003A368B" w:rsidP="003A368B">
            <w:pPr>
              <w:spacing w:before="20"/>
            </w:pPr>
            <w:r>
              <w:t>Vilket ändamål gäller kollektansökan?</w:t>
            </w:r>
            <w:r w:rsidR="009E22BC">
              <w:t xml:space="preserve"> (2</w:t>
            </w:r>
          </w:p>
          <w:p w14:paraId="1B38EC55" w14:textId="77777777" w:rsidR="003A368B" w:rsidRPr="00CE2C51" w:rsidRDefault="003A368B" w:rsidP="003A368B">
            <w:pPr>
              <w:spacing w:before="20" w:line="360" w:lineRule="auto"/>
            </w:pPr>
            <w:r>
              <w:fldChar w:fldCharType="begin"/>
            </w:r>
            <w:r>
              <w:instrText xml:space="preserve"> FORMTEXT </w:instrText>
            </w:r>
            <w:r>
              <w:fldChar w:fldCharType="separate"/>
            </w:r>
            <w:r>
              <w:t>     </w:t>
            </w:r>
            <w:r>
              <w:fldChar w:fldCharType="end"/>
            </w:r>
          </w:p>
        </w:tc>
      </w:tr>
      <w:tr w:rsidR="00036C4B" w:rsidRPr="00036C4B" w14:paraId="38BFA2CD" w14:textId="77777777" w:rsidTr="003A368B">
        <w:tc>
          <w:tcPr>
            <w:tcW w:w="9923" w:type="dxa"/>
          </w:tcPr>
          <w:p w14:paraId="07C3DC66" w14:textId="76D7C76C" w:rsidR="00574B8F" w:rsidRPr="009107B8" w:rsidRDefault="00574B8F" w:rsidP="00574B8F">
            <w:pPr>
              <w:spacing w:before="20"/>
              <w:rPr>
                <w:b/>
              </w:rPr>
            </w:pPr>
            <w:r w:rsidRPr="009107B8">
              <w:rPr>
                <w:b/>
              </w:rPr>
              <w:t>Preliminär plan för användningen av kollektintäkter</w:t>
            </w:r>
          </w:p>
          <w:p w14:paraId="7FEAF783" w14:textId="77777777" w:rsidR="00574B8F" w:rsidRPr="009107B8" w:rsidRDefault="00574B8F" w:rsidP="00574B8F">
            <w:pPr>
              <w:spacing w:before="20"/>
              <w:rPr>
                <w:bCs/>
                <w:sz w:val="16"/>
                <w:szCs w:val="16"/>
              </w:rPr>
            </w:pPr>
            <w:r w:rsidRPr="009107B8">
              <w:rPr>
                <w:sz w:val="16"/>
              </w:rPr>
              <w:t>En uppskattning av fördelningen av intäkterna (t.ex. personalresurser, förnödenheter, förvaltning).</w:t>
            </w:r>
          </w:p>
          <w:p w14:paraId="74266136" w14:textId="77777777" w:rsidR="00574B8F" w:rsidRPr="009107B8" w:rsidRDefault="00574B8F" w:rsidP="00574B8F">
            <w:pPr>
              <w:spacing w:before="20"/>
              <w:rPr>
                <w:bCs/>
                <w:sz w:val="16"/>
                <w:szCs w:val="16"/>
              </w:rPr>
            </w:pPr>
            <w:r w:rsidRPr="009107B8">
              <w:rPr>
                <w:sz w:val="16"/>
              </w:rPr>
              <w:t>Om det inte är möjligt att använda kollektintäkterna i sin helhet för det avsedda ändamålet, vad används den överskjutande delen till?</w:t>
            </w:r>
          </w:p>
          <w:p w14:paraId="7F6C41EF" w14:textId="77777777" w:rsidR="00574B8F" w:rsidRPr="009107B8" w:rsidRDefault="00574B8F" w:rsidP="00574B8F">
            <w:pPr>
              <w:spacing w:before="20"/>
              <w:rPr>
                <w:bCs/>
                <w:sz w:val="16"/>
                <w:szCs w:val="16"/>
              </w:rPr>
            </w:pPr>
            <w:r w:rsidRPr="009107B8">
              <w:rPr>
                <w:sz w:val="16"/>
              </w:rPr>
              <w:t>Om kollektintäkterna inte kan användas till det ursprungliga ändamålet, till vilket ersättande ändamål används intäkterna?</w:t>
            </w:r>
          </w:p>
          <w:p w14:paraId="2B0FED63" w14:textId="772A6E9F" w:rsidR="00036C4B" w:rsidRPr="00574B8F" w:rsidRDefault="00036C4B" w:rsidP="00036C4B">
            <w:pPr>
              <w:spacing w:before="20"/>
              <w:rPr>
                <w:bCs/>
                <w:color w:val="FF0000"/>
                <w:sz w:val="16"/>
                <w:szCs w:val="16"/>
              </w:rPr>
            </w:pPr>
          </w:p>
          <w:p w14:paraId="4D36574A" w14:textId="77777777" w:rsidR="00036C4B" w:rsidRPr="00574B8F" w:rsidRDefault="00036C4B" w:rsidP="003A368B">
            <w:pPr>
              <w:spacing w:before="20"/>
            </w:pPr>
          </w:p>
        </w:tc>
      </w:tr>
      <w:tr w:rsidR="003A368B" w:rsidRPr="00CE2C51" w14:paraId="31BEB0D3" w14:textId="77777777" w:rsidTr="003A368B">
        <w:tc>
          <w:tcPr>
            <w:tcW w:w="9923" w:type="dxa"/>
          </w:tcPr>
          <w:p w14:paraId="32FC9B35" w14:textId="245F7368" w:rsidR="003A368B" w:rsidRDefault="003A368B" w:rsidP="003A368B">
            <w:pPr>
              <w:spacing w:before="20" w:line="360" w:lineRule="auto"/>
            </w:pPr>
            <w:r>
              <w:t>Eventuell</w:t>
            </w:r>
            <w:r w:rsidR="00946F49">
              <w:t>a förslag till kollektdagar 20</w:t>
            </w:r>
            <w:r w:rsidR="00FD2918">
              <w:t>2</w:t>
            </w:r>
            <w:r w:rsidR="00C22736">
              <w:t>3</w:t>
            </w:r>
            <w:r>
              <w:t xml:space="preserve"> inklusive motiveringar </w:t>
            </w:r>
          </w:p>
          <w:p w14:paraId="1FDB0E42" w14:textId="77777777" w:rsidR="003A368B" w:rsidRPr="00CE2C51" w:rsidRDefault="003A368B" w:rsidP="003A368B">
            <w:pPr>
              <w:spacing w:before="20" w:line="360" w:lineRule="auto"/>
            </w:pPr>
            <w:r>
              <w:fldChar w:fldCharType="begin"/>
            </w:r>
            <w:r>
              <w:instrText xml:space="preserve"> FORMTEXT </w:instrText>
            </w:r>
            <w:r>
              <w:fldChar w:fldCharType="separate"/>
            </w:r>
            <w:r>
              <w:t>     </w:t>
            </w:r>
            <w:r>
              <w:fldChar w:fldCharType="end"/>
            </w:r>
          </w:p>
        </w:tc>
      </w:tr>
      <w:tr w:rsidR="003A368B" w:rsidRPr="00CE2C51" w14:paraId="61A24FF7" w14:textId="77777777" w:rsidTr="003A368B">
        <w:tc>
          <w:tcPr>
            <w:tcW w:w="9923" w:type="dxa"/>
          </w:tcPr>
          <w:p w14:paraId="7B9266FD" w14:textId="7E641F1B" w:rsidR="003A368B" w:rsidRPr="00CE2C51" w:rsidRDefault="003A368B" w:rsidP="003A368B">
            <w:pPr>
              <w:spacing w:before="20" w:line="360" w:lineRule="auto"/>
            </w:pPr>
            <w:r>
              <w:t xml:space="preserve">Intäkter av officiell kollekt </w:t>
            </w:r>
            <w:r w:rsidR="00946F49">
              <w:t>eller rekommenderad kollekt 20</w:t>
            </w:r>
            <w:r w:rsidR="00CD3C92">
              <w:t>2</w:t>
            </w:r>
            <w:r w:rsidR="00C22736">
              <w:t>1</w:t>
            </w:r>
          </w:p>
          <w:p w14:paraId="3A85FE08" w14:textId="77777777" w:rsidR="003A368B" w:rsidRDefault="003A368B" w:rsidP="003A368B">
            <w:pPr>
              <w:spacing w:before="20" w:line="360" w:lineRule="auto"/>
            </w:pPr>
            <w:r>
              <w:fldChar w:fldCharType="begin"/>
            </w:r>
            <w:r>
              <w:instrText xml:space="preserve"> FORMTEXT </w:instrText>
            </w:r>
            <w:r>
              <w:fldChar w:fldCharType="separate"/>
            </w:r>
            <w:r>
              <w:t>     </w:t>
            </w:r>
            <w:r>
              <w:fldChar w:fldCharType="end"/>
            </w:r>
            <w:r>
              <w:t xml:space="preserve"> €</w:t>
            </w:r>
          </w:p>
          <w:p w14:paraId="416F5824" w14:textId="40637964" w:rsidR="003A368B" w:rsidRDefault="003A368B" w:rsidP="003A368B">
            <w:pPr>
              <w:spacing w:before="20" w:line="360" w:lineRule="auto"/>
            </w:pPr>
            <w:r>
              <w:t>Övriga kollek</w:t>
            </w:r>
            <w:r w:rsidR="00946F49">
              <w:t>tintäkter från gudstjänster 20</w:t>
            </w:r>
            <w:r w:rsidR="00CD3C92">
              <w:t>2</w:t>
            </w:r>
            <w:r w:rsidR="00C22736">
              <w:t>1</w:t>
            </w:r>
          </w:p>
          <w:p w14:paraId="679531BF" w14:textId="77777777" w:rsidR="003A368B" w:rsidRPr="00CE2C51" w:rsidRDefault="003A368B" w:rsidP="003A368B">
            <w:pPr>
              <w:spacing w:before="20" w:line="360" w:lineRule="auto"/>
            </w:pPr>
            <w:r>
              <w:fldChar w:fldCharType="begin"/>
            </w:r>
            <w:r>
              <w:instrText xml:space="preserve"> FORMTEXT </w:instrText>
            </w:r>
            <w:r>
              <w:fldChar w:fldCharType="separate"/>
            </w:r>
            <w:r>
              <w:t>     </w:t>
            </w:r>
            <w:r>
              <w:fldChar w:fldCharType="end"/>
            </w:r>
            <w:r>
              <w:t xml:space="preserve"> €</w:t>
            </w:r>
          </w:p>
        </w:tc>
      </w:tr>
      <w:tr w:rsidR="003A368B" w:rsidRPr="00CE2C51" w14:paraId="51FE5805" w14:textId="77777777" w:rsidTr="003A368B">
        <w:tc>
          <w:tcPr>
            <w:tcW w:w="9923" w:type="dxa"/>
          </w:tcPr>
          <w:p w14:paraId="2AE29FEE" w14:textId="5846C61D" w:rsidR="003A368B" w:rsidRDefault="003A368B" w:rsidP="003A368B">
            <w:pPr>
              <w:spacing w:before="20"/>
            </w:pPr>
            <w:r>
              <w:t>Organisat</w:t>
            </w:r>
            <w:r w:rsidR="00946F49">
              <w:t>ionens viktigaste understöd 2</w:t>
            </w:r>
            <w:r w:rsidR="00CD3C92">
              <w:t>02</w:t>
            </w:r>
            <w:r w:rsidR="00C22736">
              <w:t>1</w:t>
            </w:r>
          </w:p>
          <w:p w14:paraId="531E4833" w14:textId="77777777" w:rsidR="003A368B" w:rsidRPr="00CE2C51" w:rsidRDefault="003A368B" w:rsidP="003A368B">
            <w:pPr>
              <w:spacing w:before="20" w:line="360" w:lineRule="auto"/>
            </w:pPr>
            <w:r>
              <w:t>(bl.a. Penningautomatföreningen)</w:t>
            </w:r>
          </w:p>
          <w:p w14:paraId="4BC4A518" w14:textId="77777777" w:rsidR="003A368B" w:rsidRPr="00CE2C51" w:rsidRDefault="003A368B" w:rsidP="003A368B">
            <w:pPr>
              <w:spacing w:before="20" w:line="360" w:lineRule="auto"/>
            </w:pPr>
            <w:r>
              <w:fldChar w:fldCharType="begin"/>
            </w:r>
            <w:r>
              <w:instrText xml:space="preserve"> FORMTEXT </w:instrText>
            </w:r>
            <w:r>
              <w:fldChar w:fldCharType="separate"/>
            </w:r>
            <w:r>
              <w:t>     </w:t>
            </w:r>
            <w:r>
              <w:fldChar w:fldCharType="end"/>
            </w:r>
            <w:r>
              <w:t xml:space="preserve"> €</w:t>
            </w:r>
          </w:p>
        </w:tc>
      </w:tr>
      <w:tr w:rsidR="003A368B" w:rsidRPr="00CE2C51" w14:paraId="74E1A62A" w14:textId="77777777" w:rsidTr="003A368B">
        <w:tc>
          <w:tcPr>
            <w:tcW w:w="9923" w:type="dxa"/>
          </w:tcPr>
          <w:p w14:paraId="25838A8A" w14:textId="77777777" w:rsidR="003A368B" w:rsidRPr="00CE2C51" w:rsidRDefault="003A368B" w:rsidP="003A368B">
            <w:pPr>
              <w:spacing w:before="20" w:line="360" w:lineRule="auto"/>
            </w:pPr>
            <w:r>
              <w:t>Hurdan affärsverksamhet idkar organisationen?</w:t>
            </w:r>
          </w:p>
          <w:p w14:paraId="426697FD" w14:textId="77777777" w:rsidR="003A368B" w:rsidRPr="00CE2C51" w:rsidRDefault="003A368B" w:rsidP="003A368B">
            <w:pPr>
              <w:spacing w:before="20" w:line="360" w:lineRule="auto"/>
            </w:pPr>
            <w:r>
              <w:fldChar w:fldCharType="begin"/>
            </w:r>
            <w:r>
              <w:instrText xml:space="preserve"> FORMTEXT </w:instrText>
            </w:r>
            <w:r>
              <w:fldChar w:fldCharType="separate"/>
            </w:r>
            <w:r>
              <w:t>     </w:t>
            </w:r>
            <w:r>
              <w:fldChar w:fldCharType="end"/>
            </w:r>
          </w:p>
        </w:tc>
      </w:tr>
      <w:tr w:rsidR="00D44705" w:rsidRPr="00CE2C51" w14:paraId="4902DED4" w14:textId="77777777" w:rsidTr="003A368B">
        <w:tc>
          <w:tcPr>
            <w:tcW w:w="9923" w:type="dxa"/>
          </w:tcPr>
          <w:p w14:paraId="3646BED5" w14:textId="013F8EB5" w:rsidR="00D44705" w:rsidRPr="00D44705" w:rsidRDefault="00D44705" w:rsidP="00D44705">
            <w:pPr>
              <w:spacing w:before="20" w:line="360" w:lineRule="auto"/>
              <w:rPr>
                <w:b/>
                <w:bCs/>
                <w:szCs w:val="20"/>
                <w:lang w:val="sv-FI"/>
              </w:rPr>
            </w:pPr>
            <w:r w:rsidRPr="00D44705">
              <w:rPr>
                <w:b/>
                <w:bCs/>
                <w:lang w:val="sv-FI"/>
              </w:rPr>
              <w:t xml:space="preserve">Har sökanden tillstånd till penninginsamling? (tillståndsnummer, giltighetstid och andra eventuella uppgifter) </w:t>
            </w:r>
            <w:r w:rsidR="000768A9" w:rsidRPr="000768A9">
              <w:rPr>
                <w:lang w:val="sv-FI"/>
              </w:rPr>
              <w:t>(3</w:t>
            </w:r>
          </w:p>
          <w:p w14:paraId="74C51D53" w14:textId="77777777" w:rsidR="00D44705" w:rsidRPr="00D44705" w:rsidRDefault="00D44705" w:rsidP="003A368B">
            <w:pPr>
              <w:spacing w:before="20" w:line="360" w:lineRule="auto"/>
              <w:rPr>
                <w:lang w:val="sv-FI"/>
              </w:rPr>
            </w:pPr>
          </w:p>
        </w:tc>
      </w:tr>
      <w:tr w:rsidR="003A368B" w:rsidRPr="00CE2C51" w14:paraId="09DFDCDF" w14:textId="77777777" w:rsidTr="003A368B">
        <w:tc>
          <w:tcPr>
            <w:tcW w:w="9923" w:type="dxa"/>
          </w:tcPr>
          <w:p w14:paraId="0FB0909F" w14:textId="77777777" w:rsidR="003A368B" w:rsidRDefault="003A368B" w:rsidP="003A368B">
            <w:pPr>
              <w:spacing w:before="20"/>
            </w:pPr>
            <w:r>
              <w:t>Den viktigaste statistiken över verksamhetens omfattning (t.ex. antalet anställda, i hur många församlingar man ordnar förkunnelse, tjänster eller annan verksamhet)</w:t>
            </w:r>
            <w:r w:rsidR="00660B9D">
              <w:t>.</w:t>
            </w:r>
            <w:r>
              <w:t xml:space="preserve"> Uppgifterna kan också ges i form av en årsberättelse eller en annan bilaga. </w:t>
            </w:r>
          </w:p>
          <w:p w14:paraId="03A8E4E1" w14:textId="77777777" w:rsidR="003A368B" w:rsidRPr="00CE2C51" w:rsidRDefault="003A368B" w:rsidP="003A368B">
            <w:pPr>
              <w:spacing w:before="20"/>
            </w:pPr>
          </w:p>
          <w:p w14:paraId="0161394D" w14:textId="77777777" w:rsidR="003A368B" w:rsidRPr="00CE2C51" w:rsidRDefault="003A368B" w:rsidP="003A368B">
            <w:pPr>
              <w:spacing w:before="20" w:line="360" w:lineRule="auto"/>
            </w:pPr>
            <w:r>
              <w:fldChar w:fldCharType="begin"/>
            </w:r>
            <w:r>
              <w:instrText xml:space="preserve"> FORMTEXT </w:instrText>
            </w:r>
            <w:r>
              <w:fldChar w:fldCharType="separate"/>
            </w:r>
            <w:r>
              <w:t>     </w:t>
            </w:r>
            <w:r>
              <w:fldChar w:fldCharType="end"/>
            </w:r>
          </w:p>
        </w:tc>
      </w:tr>
      <w:tr w:rsidR="00482518" w:rsidRPr="00CE2C51" w14:paraId="35CC6C73" w14:textId="77777777" w:rsidTr="003A368B">
        <w:tc>
          <w:tcPr>
            <w:tcW w:w="9923" w:type="dxa"/>
          </w:tcPr>
          <w:p w14:paraId="2C00CD30" w14:textId="72D72C9E" w:rsidR="00482518" w:rsidRPr="00482518" w:rsidRDefault="00482518" w:rsidP="00110462">
            <w:pPr>
              <w:spacing w:before="20" w:line="360" w:lineRule="auto"/>
              <w:rPr>
                <w:lang w:val="sv-FI"/>
              </w:rPr>
            </w:pPr>
          </w:p>
        </w:tc>
      </w:tr>
      <w:tr w:rsidR="003A368B" w:rsidRPr="00CE2C51" w14:paraId="44E00757" w14:textId="77777777" w:rsidTr="003A368B">
        <w:tc>
          <w:tcPr>
            <w:tcW w:w="9923" w:type="dxa"/>
          </w:tcPr>
          <w:p w14:paraId="6C291CB2" w14:textId="77777777" w:rsidR="003A368B" w:rsidRDefault="003A368B" w:rsidP="003A368B">
            <w:pPr>
              <w:spacing w:before="20"/>
            </w:pPr>
            <w:r>
              <w:t>Kontaktperson, telefonnummer och e-postadress</w:t>
            </w:r>
          </w:p>
          <w:p w14:paraId="003EBB29" w14:textId="77777777" w:rsidR="003A368B" w:rsidRDefault="003A368B" w:rsidP="003A368B">
            <w:pPr>
              <w:spacing w:before="20"/>
            </w:pPr>
            <w:r>
              <w:fldChar w:fldCharType="begin"/>
            </w:r>
            <w:r>
              <w:instrText xml:space="preserve"> FORMTEXT </w:instrText>
            </w:r>
            <w:r>
              <w:fldChar w:fldCharType="separate"/>
            </w:r>
            <w:r>
              <w:t>     </w:t>
            </w:r>
            <w:r>
              <w:fldChar w:fldCharType="end"/>
            </w:r>
          </w:p>
          <w:p w14:paraId="019ED1B7" w14:textId="77777777" w:rsidR="003A368B" w:rsidRDefault="003A368B" w:rsidP="003A368B">
            <w:pPr>
              <w:spacing w:before="20"/>
            </w:pPr>
          </w:p>
        </w:tc>
      </w:tr>
      <w:tr w:rsidR="003A368B" w:rsidRPr="00CE2C51" w14:paraId="0D1BAA7E" w14:textId="77777777" w:rsidTr="003A368B">
        <w:tc>
          <w:tcPr>
            <w:tcW w:w="9923" w:type="dxa"/>
          </w:tcPr>
          <w:p w14:paraId="61865CBF" w14:textId="77777777" w:rsidR="003A368B" w:rsidRDefault="003A368B" w:rsidP="003A368B">
            <w:pPr>
              <w:spacing w:before="20" w:line="360" w:lineRule="auto"/>
            </w:pPr>
            <w:r>
              <w:t>Datum och underskrift</w:t>
            </w:r>
          </w:p>
          <w:p w14:paraId="7AA0FD20" w14:textId="77777777" w:rsidR="003A368B" w:rsidRPr="00CE2C51" w:rsidRDefault="003A368B" w:rsidP="003A368B">
            <w:pPr>
              <w:tabs>
                <w:tab w:val="left" w:pos="2025"/>
              </w:tabs>
              <w:spacing w:before="20" w:line="360" w:lineRule="auto"/>
            </w:pPr>
            <w:r>
              <w:fldChar w:fldCharType="begin"/>
            </w:r>
            <w:r>
              <w:instrText xml:space="preserve"> FORMTEXT </w:instrText>
            </w:r>
            <w:r>
              <w:fldChar w:fldCharType="separate"/>
            </w:r>
            <w:r>
              <w:t>     </w:t>
            </w:r>
            <w:r>
              <w:fldChar w:fldCharType="end"/>
            </w:r>
            <w:r>
              <w:tab/>
            </w:r>
          </w:p>
        </w:tc>
      </w:tr>
      <w:tr w:rsidR="003A368B" w:rsidRPr="00CE2C51" w14:paraId="5EDC91A6" w14:textId="77777777" w:rsidTr="003A368B">
        <w:tc>
          <w:tcPr>
            <w:tcW w:w="9923" w:type="dxa"/>
          </w:tcPr>
          <w:p w14:paraId="79684C9B" w14:textId="77777777" w:rsidR="003A368B" w:rsidRDefault="003A368B" w:rsidP="003A368B">
            <w:pPr>
              <w:tabs>
                <w:tab w:val="left" w:pos="3285"/>
                <w:tab w:val="left" w:pos="8940"/>
              </w:tabs>
              <w:spacing w:before="20"/>
            </w:pPr>
            <w:r>
              <w:t>Bilagor (3</w:t>
            </w:r>
            <w:r>
              <w:tab/>
            </w:r>
            <w:r>
              <w:tab/>
            </w:r>
          </w:p>
          <w:p w14:paraId="314FD64A" w14:textId="77777777" w:rsidR="003A368B" w:rsidRPr="00CE2C51" w:rsidRDefault="003A368B" w:rsidP="003A368B">
            <w:pPr>
              <w:spacing w:before="20"/>
            </w:pPr>
            <w:r>
              <w:fldChar w:fldCharType="begin"/>
            </w:r>
            <w:r>
              <w:instrText xml:space="preserve"> FORMTEXT </w:instrText>
            </w:r>
            <w:r>
              <w:fldChar w:fldCharType="separate"/>
            </w:r>
            <w:r>
              <w:t>     </w:t>
            </w:r>
            <w:r>
              <w:fldChar w:fldCharType="end"/>
            </w:r>
          </w:p>
        </w:tc>
      </w:tr>
    </w:tbl>
    <w:p w14:paraId="4ECC730F" w14:textId="77777777" w:rsidR="003A368B" w:rsidRDefault="003A368B" w:rsidP="003A368B">
      <w:pPr>
        <w:rPr>
          <w:sz w:val="18"/>
          <w:szCs w:val="18"/>
        </w:rPr>
      </w:pPr>
    </w:p>
    <w:p w14:paraId="1466D38E" w14:textId="4BCD0346" w:rsidR="003A368B" w:rsidRPr="001C1559" w:rsidRDefault="003A368B" w:rsidP="003A368B">
      <w:pPr>
        <w:rPr>
          <w:sz w:val="22"/>
          <w:szCs w:val="22"/>
        </w:rPr>
      </w:pPr>
      <w:r w:rsidRPr="001C1559">
        <w:rPr>
          <w:sz w:val="22"/>
          <w:szCs w:val="22"/>
        </w:rPr>
        <w:t>Ansökan ska lä</w:t>
      </w:r>
      <w:r w:rsidR="00946F49" w:rsidRPr="001C1559">
        <w:rPr>
          <w:sz w:val="22"/>
          <w:szCs w:val="22"/>
        </w:rPr>
        <w:t>mnas in senast 31.5.20</w:t>
      </w:r>
      <w:r w:rsidR="00E74301">
        <w:rPr>
          <w:sz w:val="22"/>
          <w:szCs w:val="22"/>
        </w:rPr>
        <w:t>2</w:t>
      </w:r>
      <w:r w:rsidR="00C22736">
        <w:rPr>
          <w:sz w:val="22"/>
          <w:szCs w:val="22"/>
        </w:rPr>
        <w:t>1</w:t>
      </w:r>
      <w:r w:rsidRPr="001C1559">
        <w:rPr>
          <w:sz w:val="22"/>
          <w:szCs w:val="22"/>
        </w:rPr>
        <w:t xml:space="preserve"> </w:t>
      </w:r>
      <w:r w:rsidR="001C1559" w:rsidRPr="001C1559">
        <w:rPr>
          <w:b/>
          <w:sz w:val="22"/>
          <w:szCs w:val="22"/>
        </w:rPr>
        <w:t>per epost</w:t>
      </w:r>
      <w:r w:rsidR="001C1559" w:rsidRPr="001C1559">
        <w:rPr>
          <w:sz w:val="22"/>
          <w:szCs w:val="22"/>
        </w:rPr>
        <w:t xml:space="preserve"> på adressen </w:t>
      </w:r>
      <w:hyperlink r:id="rId10" w:history="1">
        <w:r w:rsidR="001C1559" w:rsidRPr="001C1559">
          <w:rPr>
            <w:rStyle w:val="Hyperlinkki"/>
            <w:sz w:val="22"/>
            <w:szCs w:val="22"/>
          </w:rPr>
          <w:t>kyrkostyrelsen@evl.fi</w:t>
        </w:r>
      </w:hyperlink>
      <w:r w:rsidR="001C1559" w:rsidRPr="001C1559">
        <w:rPr>
          <w:sz w:val="22"/>
          <w:szCs w:val="22"/>
        </w:rPr>
        <w:t xml:space="preserve">. </w:t>
      </w:r>
      <w:r w:rsidR="001C1559">
        <w:rPr>
          <w:sz w:val="22"/>
          <w:szCs w:val="22"/>
        </w:rPr>
        <w:br/>
      </w:r>
      <w:r w:rsidR="001C1559" w:rsidRPr="001C1559">
        <w:rPr>
          <w:sz w:val="22"/>
          <w:szCs w:val="22"/>
        </w:rPr>
        <w:t xml:space="preserve">Bilagorna kan skickas per post </w:t>
      </w:r>
      <w:r w:rsidRPr="001C1559">
        <w:rPr>
          <w:sz w:val="22"/>
          <w:szCs w:val="22"/>
        </w:rPr>
        <w:t xml:space="preserve">till Kyrkostyrelsen, PB </w:t>
      </w:r>
      <w:r w:rsidR="005A68C9" w:rsidRPr="001C1559">
        <w:rPr>
          <w:sz w:val="22"/>
          <w:szCs w:val="22"/>
        </w:rPr>
        <w:t>210</w:t>
      </w:r>
      <w:r w:rsidRPr="001C1559">
        <w:rPr>
          <w:sz w:val="22"/>
          <w:szCs w:val="22"/>
        </w:rPr>
        <w:t>, 001</w:t>
      </w:r>
      <w:r w:rsidR="005A68C9" w:rsidRPr="001C1559">
        <w:rPr>
          <w:sz w:val="22"/>
          <w:szCs w:val="22"/>
        </w:rPr>
        <w:t>3</w:t>
      </w:r>
      <w:r w:rsidR="001C1559" w:rsidRPr="001C1559">
        <w:rPr>
          <w:sz w:val="22"/>
          <w:szCs w:val="22"/>
        </w:rPr>
        <w:t>1 Helsingfors.</w:t>
      </w:r>
    </w:p>
    <w:p w14:paraId="47CE9E8A" w14:textId="77777777" w:rsidR="003A368B" w:rsidRDefault="003A368B" w:rsidP="003A368B">
      <w:pPr>
        <w:rPr>
          <w:sz w:val="18"/>
          <w:szCs w:val="18"/>
        </w:rPr>
      </w:pPr>
    </w:p>
    <w:p w14:paraId="5CA4F790" w14:textId="77777777" w:rsidR="003A368B" w:rsidRDefault="003A368B" w:rsidP="003A368B">
      <w:pPr>
        <w:rPr>
          <w:sz w:val="18"/>
          <w:szCs w:val="18"/>
        </w:rPr>
      </w:pPr>
    </w:p>
    <w:p w14:paraId="3FBA2A93" w14:textId="77777777" w:rsidR="003A368B" w:rsidRPr="001C1559" w:rsidRDefault="003A368B" w:rsidP="003A368B">
      <w:pPr>
        <w:rPr>
          <w:b/>
          <w:sz w:val="22"/>
          <w:szCs w:val="22"/>
        </w:rPr>
      </w:pPr>
      <w:r w:rsidRPr="001C1559">
        <w:rPr>
          <w:b/>
          <w:sz w:val="22"/>
          <w:szCs w:val="22"/>
        </w:rPr>
        <w:t xml:space="preserve">Observera följande </w:t>
      </w:r>
    </w:p>
    <w:p w14:paraId="64002C61" w14:textId="77777777" w:rsidR="003A368B" w:rsidRPr="001C1559" w:rsidRDefault="003A368B" w:rsidP="003A368B">
      <w:pPr>
        <w:rPr>
          <w:sz w:val="22"/>
          <w:szCs w:val="22"/>
        </w:rPr>
      </w:pPr>
    </w:p>
    <w:p w14:paraId="75B3836A" w14:textId="77777777" w:rsidR="003A368B" w:rsidRPr="001C1559" w:rsidRDefault="003A368B" w:rsidP="003A368B">
      <w:pPr>
        <w:rPr>
          <w:sz w:val="22"/>
          <w:szCs w:val="22"/>
        </w:rPr>
      </w:pPr>
      <w:r w:rsidRPr="001C1559">
        <w:rPr>
          <w:sz w:val="22"/>
          <w:szCs w:val="22"/>
        </w:rPr>
        <w:t>(1</w:t>
      </w:r>
    </w:p>
    <w:p w14:paraId="02C57538" w14:textId="77777777" w:rsidR="003A368B" w:rsidRPr="001C1559" w:rsidRDefault="003A368B" w:rsidP="003A368B">
      <w:pPr>
        <w:rPr>
          <w:sz w:val="22"/>
          <w:szCs w:val="22"/>
        </w:rPr>
      </w:pPr>
      <w:r w:rsidRPr="001C1559">
        <w:rPr>
          <w:sz w:val="22"/>
          <w:szCs w:val="22"/>
        </w:rPr>
        <w:t xml:space="preserve">När anteckning om referenslista görs i ansökan lägger Kyrkostyrelsen inte utöver detta ut mottagarens kontonummer i kollektcirkuläret. Referenslista skickas till församlingarna av de organisationer som bär upp </w:t>
      </w:r>
      <w:r w:rsidR="001C1559">
        <w:rPr>
          <w:sz w:val="22"/>
          <w:szCs w:val="22"/>
        </w:rPr>
        <w:t xml:space="preserve">flera </w:t>
      </w:r>
      <w:r w:rsidRPr="001C1559">
        <w:rPr>
          <w:sz w:val="22"/>
          <w:szCs w:val="22"/>
        </w:rPr>
        <w:t>kollekt</w:t>
      </w:r>
      <w:r w:rsidR="00660B9D" w:rsidRPr="001C1559">
        <w:rPr>
          <w:sz w:val="22"/>
          <w:szCs w:val="22"/>
        </w:rPr>
        <w:t>er än en</w:t>
      </w:r>
      <w:r w:rsidRPr="001C1559">
        <w:rPr>
          <w:sz w:val="22"/>
          <w:szCs w:val="22"/>
        </w:rPr>
        <w:t xml:space="preserve">. </w:t>
      </w:r>
    </w:p>
    <w:p w14:paraId="6C2E949F" w14:textId="77777777" w:rsidR="003A368B" w:rsidRPr="001C1559" w:rsidRDefault="003A368B" w:rsidP="003A368B">
      <w:pPr>
        <w:rPr>
          <w:sz w:val="22"/>
          <w:szCs w:val="22"/>
        </w:rPr>
      </w:pPr>
    </w:p>
    <w:p w14:paraId="52088934" w14:textId="77777777" w:rsidR="003A368B" w:rsidRPr="001C1559" w:rsidRDefault="003A368B" w:rsidP="003A368B">
      <w:pPr>
        <w:rPr>
          <w:sz w:val="22"/>
          <w:szCs w:val="22"/>
        </w:rPr>
      </w:pPr>
    </w:p>
    <w:p w14:paraId="2C8480F5" w14:textId="77777777" w:rsidR="003A368B" w:rsidRPr="001C1559" w:rsidRDefault="003A368B" w:rsidP="003A368B">
      <w:pPr>
        <w:rPr>
          <w:sz w:val="22"/>
          <w:szCs w:val="22"/>
        </w:rPr>
      </w:pPr>
      <w:r w:rsidRPr="001C1559">
        <w:rPr>
          <w:sz w:val="22"/>
          <w:szCs w:val="22"/>
        </w:rPr>
        <w:t>(2</w:t>
      </w:r>
    </w:p>
    <w:p w14:paraId="72541483" w14:textId="77777777" w:rsidR="003A368B" w:rsidRDefault="003A368B" w:rsidP="003A368B">
      <w:pPr>
        <w:rPr>
          <w:i/>
          <w:sz w:val="22"/>
          <w:szCs w:val="22"/>
        </w:rPr>
      </w:pPr>
      <w:r w:rsidRPr="001C1559">
        <w:rPr>
          <w:sz w:val="22"/>
          <w:szCs w:val="22"/>
        </w:rPr>
        <w:t>Kyrkostyrelsen ber med hänvisning till sitt beslut 25.5.2011 sökande fästa uppmärksamhet</w:t>
      </w:r>
      <w:r w:rsidR="00660B9D" w:rsidRPr="001C1559">
        <w:rPr>
          <w:sz w:val="22"/>
          <w:szCs w:val="22"/>
        </w:rPr>
        <w:t xml:space="preserve"> vid bestämning </w:t>
      </w:r>
      <w:r w:rsidRPr="001C1559">
        <w:rPr>
          <w:sz w:val="22"/>
          <w:szCs w:val="22"/>
        </w:rPr>
        <w:t xml:space="preserve">av kollektändamålet. </w:t>
      </w:r>
      <w:r w:rsidRPr="001C1559">
        <w:rPr>
          <w:i/>
          <w:sz w:val="22"/>
          <w:szCs w:val="22"/>
        </w:rPr>
        <w:t xml:space="preserve">”Ökad genomskinlighet genom exaktare bestämning av kollektändamål. På kollektansökningsformuläret efterfrågas kollektändamålet, men i vissa fall anger sökande endast ett ganska generellt </w:t>
      </w:r>
      <w:r w:rsidR="00660B9D" w:rsidRPr="001C1559">
        <w:rPr>
          <w:i/>
          <w:sz w:val="22"/>
          <w:szCs w:val="22"/>
        </w:rPr>
        <w:t>ända</w:t>
      </w:r>
      <w:r w:rsidRPr="001C1559">
        <w:rPr>
          <w:i/>
          <w:sz w:val="22"/>
          <w:szCs w:val="22"/>
        </w:rPr>
        <w:t>mål, t.ex. 'stödjande av verksamhet för unga i församlingarna' eller 'missionsarbete i Etiopien'. ”</w:t>
      </w:r>
    </w:p>
    <w:p w14:paraId="1EA3D9CE" w14:textId="77777777" w:rsidR="001C1559" w:rsidRPr="001C1559" w:rsidRDefault="001C1559" w:rsidP="003A368B">
      <w:pPr>
        <w:rPr>
          <w:i/>
          <w:sz w:val="22"/>
          <w:szCs w:val="22"/>
        </w:rPr>
      </w:pPr>
    </w:p>
    <w:p w14:paraId="0EE78330" w14:textId="77777777" w:rsidR="003A368B" w:rsidRDefault="003A368B" w:rsidP="003A368B">
      <w:pPr>
        <w:rPr>
          <w:sz w:val="22"/>
          <w:szCs w:val="22"/>
        </w:rPr>
      </w:pPr>
      <w:r w:rsidRPr="001C1559">
        <w:rPr>
          <w:sz w:val="22"/>
          <w:szCs w:val="22"/>
        </w:rPr>
        <w:t xml:space="preserve">Sökande ombeds </w:t>
      </w:r>
      <w:r w:rsidR="00660B9D" w:rsidRPr="001C1559">
        <w:rPr>
          <w:sz w:val="22"/>
          <w:szCs w:val="22"/>
        </w:rPr>
        <w:t xml:space="preserve">ange </w:t>
      </w:r>
      <w:r w:rsidRPr="001C1559">
        <w:rPr>
          <w:sz w:val="22"/>
          <w:szCs w:val="22"/>
        </w:rPr>
        <w:t xml:space="preserve">ändamålet så konkret som möjligt, helst på projektnivå. </w:t>
      </w:r>
    </w:p>
    <w:p w14:paraId="62A089A0" w14:textId="77777777" w:rsidR="001C1559" w:rsidRPr="001C1559" w:rsidRDefault="001C1559" w:rsidP="003A368B">
      <w:pPr>
        <w:rPr>
          <w:sz w:val="22"/>
          <w:szCs w:val="22"/>
        </w:rPr>
      </w:pPr>
    </w:p>
    <w:p w14:paraId="43CC9A03" w14:textId="719FAB3B" w:rsidR="003A368B" w:rsidRDefault="000768A9" w:rsidP="003A368B">
      <w:pPr>
        <w:rPr>
          <w:sz w:val="22"/>
          <w:szCs w:val="22"/>
        </w:rPr>
      </w:pPr>
      <w:r>
        <w:rPr>
          <w:sz w:val="22"/>
          <w:szCs w:val="22"/>
        </w:rPr>
        <w:t>(3</w:t>
      </w:r>
    </w:p>
    <w:p w14:paraId="7D211E3B" w14:textId="77777777" w:rsidR="008767C0" w:rsidRDefault="008767C0" w:rsidP="008767C0">
      <w:pPr>
        <w:rPr>
          <w:sz w:val="22"/>
          <w:szCs w:val="22"/>
        </w:rPr>
      </w:pPr>
      <w:r>
        <w:rPr>
          <w:sz w:val="22"/>
          <w:szCs w:val="22"/>
          <w:lang w:val="sv-FI"/>
        </w:rPr>
        <w:t xml:space="preserve">På församlingarnas önskemål upprätthåller Kyrkostyrelsen i fortsättningen en centraliserad förteckning över penningsinsamlingstillstånd för de aktörer som får kollekt. Avsikten är att förteckningen ska uppdateras en gång om året. Det är frivilligt för sökanden att lämna uppgifter om tillstånd till penninginsamling. </w:t>
      </w:r>
    </w:p>
    <w:p w14:paraId="7A91CA4C" w14:textId="77777777" w:rsidR="008767C0" w:rsidRDefault="008767C0" w:rsidP="008767C0">
      <w:pPr>
        <w:rPr>
          <w:rFonts w:ascii="Calibri" w:hAnsi="Calibri" w:cs="Calibri"/>
          <w:sz w:val="22"/>
          <w:szCs w:val="22"/>
          <w:lang w:eastAsia="en-US"/>
        </w:rPr>
      </w:pPr>
    </w:p>
    <w:p w14:paraId="3817EB14" w14:textId="77777777" w:rsidR="000768A9" w:rsidRPr="001C1559" w:rsidRDefault="000768A9" w:rsidP="003A368B">
      <w:pPr>
        <w:rPr>
          <w:sz w:val="22"/>
          <w:szCs w:val="22"/>
        </w:rPr>
      </w:pPr>
    </w:p>
    <w:p w14:paraId="1B3D4B98" w14:textId="06033ABC" w:rsidR="003A368B" w:rsidRPr="001C1559" w:rsidRDefault="003A368B" w:rsidP="003A368B">
      <w:pPr>
        <w:rPr>
          <w:sz w:val="22"/>
          <w:szCs w:val="22"/>
        </w:rPr>
      </w:pPr>
      <w:r w:rsidRPr="001C1559">
        <w:rPr>
          <w:sz w:val="22"/>
          <w:szCs w:val="22"/>
        </w:rPr>
        <w:t>(</w:t>
      </w:r>
      <w:r w:rsidR="00C22736">
        <w:rPr>
          <w:sz w:val="22"/>
          <w:szCs w:val="22"/>
        </w:rPr>
        <w:t>4</w:t>
      </w:r>
    </w:p>
    <w:p w14:paraId="1989CC48" w14:textId="77777777" w:rsidR="003A368B" w:rsidRPr="001C1559" w:rsidRDefault="001C1559" w:rsidP="003A368B">
      <w:pPr>
        <w:rPr>
          <w:sz w:val="22"/>
          <w:szCs w:val="22"/>
        </w:rPr>
      </w:pPr>
      <w:r>
        <w:rPr>
          <w:sz w:val="22"/>
          <w:szCs w:val="22"/>
        </w:rPr>
        <w:t>Bilagor:</w:t>
      </w:r>
    </w:p>
    <w:p w14:paraId="566E9343" w14:textId="77777777" w:rsidR="003A368B" w:rsidRPr="001C1559" w:rsidRDefault="003A368B" w:rsidP="003A368B">
      <w:pPr>
        <w:rPr>
          <w:sz w:val="22"/>
          <w:szCs w:val="22"/>
        </w:rPr>
      </w:pPr>
      <w:r w:rsidRPr="001C1559">
        <w:rPr>
          <w:sz w:val="22"/>
          <w:szCs w:val="22"/>
        </w:rPr>
        <w:t>Senaste bokslut (resultaträkning och balansräkning) och verksamhetsberättelse</w:t>
      </w:r>
      <w:r w:rsidR="001C1559">
        <w:rPr>
          <w:sz w:val="22"/>
          <w:szCs w:val="22"/>
        </w:rPr>
        <w:t>.</w:t>
      </w:r>
    </w:p>
    <w:p w14:paraId="6B145884" w14:textId="77777777" w:rsidR="003A368B" w:rsidRPr="001C1559" w:rsidRDefault="003A368B" w:rsidP="003A368B">
      <w:pPr>
        <w:rPr>
          <w:sz w:val="22"/>
          <w:szCs w:val="22"/>
        </w:rPr>
      </w:pPr>
      <w:r w:rsidRPr="001C1559">
        <w:rPr>
          <w:sz w:val="22"/>
          <w:szCs w:val="22"/>
        </w:rPr>
        <w:t>Uppgifterna kan kompletteras efter att ansökan lämnats in</w:t>
      </w:r>
      <w:r w:rsidR="001C1559">
        <w:rPr>
          <w:sz w:val="22"/>
          <w:szCs w:val="22"/>
        </w:rPr>
        <w:t>.</w:t>
      </w:r>
      <w:r w:rsidRPr="001C1559">
        <w:rPr>
          <w:sz w:val="22"/>
          <w:szCs w:val="22"/>
        </w:rPr>
        <w:t xml:space="preserve"> </w:t>
      </w:r>
    </w:p>
    <w:p w14:paraId="06949E5E" w14:textId="77777777" w:rsidR="003A368B" w:rsidRPr="001C1559" w:rsidRDefault="003A368B" w:rsidP="003A368B">
      <w:pPr>
        <w:rPr>
          <w:sz w:val="22"/>
          <w:szCs w:val="22"/>
        </w:rPr>
      </w:pPr>
    </w:p>
    <w:p w14:paraId="0E8C2A88" w14:textId="77777777" w:rsidR="003A368B" w:rsidRPr="001C1559" w:rsidRDefault="003A368B" w:rsidP="003A368B">
      <w:pPr>
        <w:rPr>
          <w:sz w:val="22"/>
          <w:szCs w:val="22"/>
        </w:rPr>
      </w:pPr>
    </w:p>
    <w:p w14:paraId="32486798" w14:textId="77777777" w:rsidR="003A368B" w:rsidRPr="001C1559" w:rsidRDefault="003A368B" w:rsidP="003A368B">
      <w:pPr>
        <w:rPr>
          <w:sz w:val="22"/>
          <w:szCs w:val="22"/>
        </w:rPr>
      </w:pPr>
    </w:p>
    <w:sectPr w:rsidR="003A368B" w:rsidRPr="001C1559">
      <w:headerReference w:type="default" r:id="rId11"/>
      <w:pgSz w:w="11906" w:h="16838" w:code="9"/>
      <w:pgMar w:top="720" w:right="1298" w:bottom="1298" w:left="129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C3BFD0" w14:textId="77777777" w:rsidR="00C01E89" w:rsidRDefault="00C01E89">
      <w:r>
        <w:separator/>
      </w:r>
    </w:p>
  </w:endnote>
  <w:endnote w:type="continuationSeparator" w:id="0">
    <w:p w14:paraId="4AE55097" w14:textId="77777777" w:rsidR="00C01E89" w:rsidRDefault="00C01E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362631" w14:textId="77777777" w:rsidR="00C01E89" w:rsidRDefault="00C01E89">
      <w:r>
        <w:separator/>
      </w:r>
    </w:p>
  </w:footnote>
  <w:footnote w:type="continuationSeparator" w:id="0">
    <w:p w14:paraId="521CED3D" w14:textId="77777777" w:rsidR="00C01E89" w:rsidRDefault="00C01E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40F0C" w14:textId="77777777" w:rsidR="003A368B" w:rsidRDefault="001C1559">
    <w:pPr>
      <w:pStyle w:val="Yltunniste"/>
    </w:pPr>
    <w:r>
      <w:rPr>
        <w:noProof/>
        <w:lang w:val="fi-FI"/>
      </w:rPr>
      <w:drawing>
        <wp:inline distT="0" distB="0" distL="0" distR="0" wp14:anchorId="4CD4F242" wp14:editId="205EBED2">
          <wp:extent cx="2355271" cy="647700"/>
          <wp:effectExtent l="0" t="0" r="6985" b="0"/>
          <wp:docPr id="2" name="Kuva 2" descr="https://intra.evl.fi/srk/kirkkohallitus/Palvelut-ja-aineistot/Viestinta/Graafinen-ohje-logot-ja-asiakirjapohjat/Dokumentit/Logo%20kyrkostyrelsen%20200x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ntra.evl.fi/srk/kirkkohallitus/Palvelut-ja-aineistot/Viestinta/Graafinen-ohje-logot-ja-asiakirjapohjat/Dokumentit/Logo%20kyrkostyrelsen%20200x55.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1472" cy="649405"/>
                  </a:xfrm>
                  <a:prstGeom prst="rect">
                    <a:avLst/>
                  </a:prstGeom>
                  <a:noFill/>
                  <a:ln>
                    <a:noFill/>
                  </a:ln>
                </pic:spPr>
              </pic:pic>
            </a:graphicData>
          </a:graphic>
        </wp:inline>
      </w:drawing>
    </w:r>
    <w:r>
      <w:t xml:space="preserve">    </w:t>
    </w:r>
  </w:p>
  <w:p w14:paraId="70B1FBE6" w14:textId="77777777" w:rsidR="001C1559" w:rsidRDefault="001C1559">
    <w:pPr>
      <w:pStyle w:val="Yltunnis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proofState w:spelling="clean"/>
  <w:attachedTemplate r:id="rId1"/>
  <w:documentProtection w:edit="forms" w:formatting="1" w:enforcement="0"/>
  <w:defaultTabStop w:val="1304"/>
  <w:autoHyphenation/>
  <w:hyphenationZone w:val="425"/>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75C2"/>
    <w:rsid w:val="00036C4B"/>
    <w:rsid w:val="000768A9"/>
    <w:rsid w:val="00110462"/>
    <w:rsid w:val="001C1559"/>
    <w:rsid w:val="002501E5"/>
    <w:rsid w:val="00276009"/>
    <w:rsid w:val="00304DA3"/>
    <w:rsid w:val="003A368B"/>
    <w:rsid w:val="003B0B04"/>
    <w:rsid w:val="003C7340"/>
    <w:rsid w:val="003F3758"/>
    <w:rsid w:val="00423BBC"/>
    <w:rsid w:val="00474CEC"/>
    <w:rsid w:val="00482518"/>
    <w:rsid w:val="00574B8F"/>
    <w:rsid w:val="005A68C9"/>
    <w:rsid w:val="006434A3"/>
    <w:rsid w:val="00660B9D"/>
    <w:rsid w:val="007C3930"/>
    <w:rsid w:val="007D43F9"/>
    <w:rsid w:val="00847574"/>
    <w:rsid w:val="00850BF3"/>
    <w:rsid w:val="008767C0"/>
    <w:rsid w:val="008A52DC"/>
    <w:rsid w:val="008C76E9"/>
    <w:rsid w:val="009107B8"/>
    <w:rsid w:val="00946F49"/>
    <w:rsid w:val="009E22BC"/>
    <w:rsid w:val="00A04681"/>
    <w:rsid w:val="00A802AF"/>
    <w:rsid w:val="00A979D3"/>
    <w:rsid w:val="00B575C2"/>
    <w:rsid w:val="00C01E89"/>
    <w:rsid w:val="00C11B7A"/>
    <w:rsid w:val="00C22736"/>
    <w:rsid w:val="00C81B5A"/>
    <w:rsid w:val="00CD3C92"/>
    <w:rsid w:val="00CE5ED2"/>
    <w:rsid w:val="00D4049A"/>
    <w:rsid w:val="00D44705"/>
    <w:rsid w:val="00D50EB9"/>
    <w:rsid w:val="00D62EE9"/>
    <w:rsid w:val="00E42974"/>
    <w:rsid w:val="00E74301"/>
    <w:rsid w:val="00FD2918"/>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2A6B9968"/>
  <w15:chartTrackingRefBased/>
  <w15:docId w15:val="{46A5725F-9276-48A5-974F-D7745CA41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i-FI" w:eastAsia="fi-F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691A11"/>
    <w:rPr>
      <w:rFonts w:ascii="Arial" w:hAnsi="Arial"/>
      <w:szCs w:val="24"/>
      <w:lang w:val="sv-SE"/>
    </w:rPr>
  </w:style>
  <w:style w:type="paragraph" w:styleId="Otsikko1">
    <w:name w:val="heading 1"/>
    <w:basedOn w:val="Normaali"/>
    <w:next w:val="Normaali"/>
    <w:qFormat/>
    <w:pPr>
      <w:keepNext/>
      <w:outlineLvl w:val="0"/>
    </w:pPr>
    <w:rPr>
      <w:b/>
      <w:bCs/>
    </w:rPr>
  </w:style>
  <w:style w:type="paragraph" w:styleId="Otsikko2">
    <w:name w:val="heading 2"/>
    <w:basedOn w:val="Normaali"/>
    <w:next w:val="Normaali"/>
    <w:qFormat/>
    <w:pPr>
      <w:keepNext/>
      <w:outlineLvl w:val="1"/>
    </w:pPr>
    <w:rPr>
      <w:b/>
      <w:bCs/>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semiHidden/>
    <w:pPr>
      <w:tabs>
        <w:tab w:val="center" w:pos="4819"/>
        <w:tab w:val="right" w:pos="9638"/>
      </w:tabs>
    </w:pPr>
  </w:style>
  <w:style w:type="paragraph" w:styleId="Alatunniste">
    <w:name w:val="footer"/>
    <w:basedOn w:val="Normaali"/>
    <w:semiHidden/>
    <w:pPr>
      <w:tabs>
        <w:tab w:val="center" w:pos="4819"/>
        <w:tab w:val="right" w:pos="9638"/>
      </w:tabs>
    </w:pPr>
  </w:style>
  <w:style w:type="table" w:styleId="TaulukkoRuudukko">
    <w:name w:val="Table Grid"/>
    <w:basedOn w:val="Normaalitaulukko"/>
    <w:uiPriority w:val="59"/>
    <w:rsid w:val="00082FF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laviitteenteksti">
    <w:name w:val="footnote text"/>
    <w:basedOn w:val="Normaali"/>
    <w:link w:val="AlaviitteentekstiChar"/>
    <w:uiPriority w:val="99"/>
    <w:semiHidden/>
    <w:unhideWhenUsed/>
    <w:rsid w:val="004F7530"/>
    <w:rPr>
      <w:szCs w:val="20"/>
    </w:rPr>
  </w:style>
  <w:style w:type="character" w:customStyle="1" w:styleId="AlaviitteentekstiChar">
    <w:name w:val="Alaviitteen teksti Char"/>
    <w:link w:val="Alaviitteenteksti"/>
    <w:uiPriority w:val="99"/>
    <w:semiHidden/>
    <w:rsid w:val="004F7530"/>
    <w:rPr>
      <w:rFonts w:ascii="Arial" w:hAnsi="Arial"/>
      <w:lang w:val="sv-SE"/>
    </w:rPr>
  </w:style>
  <w:style w:type="character" w:styleId="Alaviitteenviite">
    <w:name w:val="footnote reference"/>
    <w:uiPriority w:val="99"/>
    <w:semiHidden/>
    <w:unhideWhenUsed/>
    <w:rsid w:val="004F7530"/>
    <w:rPr>
      <w:vertAlign w:val="superscript"/>
      <w:lang w:val="sv-SE"/>
    </w:rPr>
  </w:style>
  <w:style w:type="character" w:styleId="Hyperlinkki">
    <w:name w:val="Hyperlink"/>
    <w:basedOn w:val="Kappaleenoletusfontti"/>
    <w:uiPriority w:val="99"/>
    <w:unhideWhenUsed/>
    <w:rsid w:val="001C155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043084">
      <w:bodyDiv w:val="1"/>
      <w:marLeft w:val="0"/>
      <w:marRight w:val="0"/>
      <w:marTop w:val="0"/>
      <w:marBottom w:val="0"/>
      <w:divBdr>
        <w:top w:val="none" w:sz="0" w:space="0" w:color="auto"/>
        <w:left w:val="none" w:sz="0" w:space="0" w:color="auto"/>
        <w:bottom w:val="none" w:sz="0" w:space="0" w:color="auto"/>
        <w:right w:val="none" w:sz="0" w:space="0" w:color="auto"/>
      </w:divBdr>
    </w:div>
    <w:div w:id="728724971">
      <w:bodyDiv w:val="1"/>
      <w:marLeft w:val="0"/>
      <w:marRight w:val="0"/>
      <w:marTop w:val="0"/>
      <w:marBottom w:val="0"/>
      <w:divBdr>
        <w:top w:val="none" w:sz="0" w:space="0" w:color="auto"/>
        <w:left w:val="none" w:sz="0" w:space="0" w:color="auto"/>
        <w:bottom w:val="none" w:sz="0" w:space="0" w:color="auto"/>
        <w:right w:val="none" w:sz="0" w:space="0" w:color="auto"/>
      </w:divBdr>
    </w:div>
    <w:div w:id="1263994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kyrkostyrelsen@evl.fi" TargetMode="External"/><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vl-mle\Application%20Data\Microsoft\Mallit\Perusasiakirja.dot"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Asiakirja" ma:contentTypeID="0x010100780C78F0D5030A43BBEA4E6D85F869B7" ma:contentTypeVersion="8" ma:contentTypeDescription="Luo uusi asiakirja." ma:contentTypeScope="" ma:versionID="f736cb831a9b291df587d228533813d0">
  <xsd:schema xmlns:xsd="http://www.w3.org/2001/XMLSchema" xmlns:xs="http://www.w3.org/2001/XMLSchema" xmlns:p="http://schemas.microsoft.com/office/2006/metadata/properties" xmlns:ns3="534a9473-19af-4c70-a98b-265778ca4b79" targetNamespace="http://schemas.microsoft.com/office/2006/metadata/properties" ma:root="true" ma:fieldsID="6f7345932b76a72ce8bdcaa19d0122a2" ns3:_="">
    <xsd:import namespace="534a9473-19af-4c70-a98b-265778ca4b7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4a9473-19af-4c70-a98b-265778ca4b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EB3D082-6263-45EE-9648-C745F970D10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EB1B004-B6B4-4932-9899-4BC781B2AC9C}">
  <ds:schemaRefs>
    <ds:schemaRef ds:uri="http://schemas.openxmlformats.org/officeDocument/2006/bibliography"/>
  </ds:schemaRefs>
</ds:datastoreItem>
</file>

<file path=customXml/itemProps3.xml><?xml version="1.0" encoding="utf-8"?>
<ds:datastoreItem xmlns:ds="http://schemas.openxmlformats.org/officeDocument/2006/customXml" ds:itemID="{7FF13C85-978B-4312-AF9A-BB562BA16C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4a9473-19af-4c70-a98b-265778ca4b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057C594-C351-48DB-82D4-BD372F3653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Perusasiakirja</Template>
  <TotalTime>3</TotalTime>
  <Pages>2</Pages>
  <Words>363</Words>
  <Characters>2878</Characters>
  <Application>Microsoft Office Word</Application>
  <DocSecurity>0</DocSecurity>
  <Lines>23</Lines>
  <Paragraphs>6</Paragraphs>
  <ScaleCrop>false</ScaleCrop>
  <HeadingPairs>
    <vt:vector size="2" baseType="variant">
      <vt:variant>
        <vt:lpstr>Otsikko</vt:lpstr>
      </vt:variant>
      <vt:variant>
        <vt:i4>1</vt:i4>
      </vt:variant>
    </vt:vector>
  </HeadingPairs>
  <TitlesOfParts>
    <vt:vector size="1" baseType="lpstr">
      <vt:lpstr>SEURAKUNTAVAALIT 2006</vt:lpstr>
    </vt:vector>
  </TitlesOfParts>
  <Company>Kirkkohallitus</Company>
  <LinksUpToDate>false</LinksUpToDate>
  <CharactersWithSpaces>3235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SEURAKUNTAVAALIT 2006</dc:title>
  <dc:subject/>
  <dc:creator>Kirkkohallitus</dc:creator>
  <cp:keywords/>
  <cp:lastModifiedBy>Ylimaa Markus</cp:lastModifiedBy>
  <cp:revision>7</cp:revision>
  <cp:lastPrinted>2012-03-13T11:47:00Z</cp:lastPrinted>
  <dcterms:created xsi:type="dcterms:W3CDTF">2022-03-30T10:49:00Z</dcterms:created>
  <dcterms:modified xsi:type="dcterms:W3CDTF">2022-03-30T12:43:00Z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0x010100780C78F0D5030A43BBEA4E6D85F869B7</vt:lpwstr>
  </property>
</Properties>
</file>