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78E1" w14:textId="77777777" w:rsidR="003B7576" w:rsidRPr="00145981" w:rsidRDefault="003B7576" w:rsidP="00145981">
      <w:pPr>
        <w:pStyle w:val="Otsikko1"/>
      </w:pPr>
      <w:r w:rsidRPr="00145981">
        <w:t>PÄÄSIÄISYÖ</w:t>
      </w:r>
    </w:p>
    <w:p w14:paraId="2DF50769" w14:textId="77777777" w:rsidR="00DF156B" w:rsidRDefault="00DF156B" w:rsidP="00DF156B">
      <w:pPr>
        <w:pStyle w:val="Otsikko3"/>
      </w:pPr>
      <w:r>
        <w:t>Virikemateriaali</w:t>
      </w:r>
      <w:r>
        <w:rPr>
          <w:rStyle w:val="Alaviitteenviite"/>
        </w:rPr>
        <w:footnoteReference w:id="1"/>
      </w:r>
    </w:p>
    <w:p w14:paraId="2C2A1F6A" w14:textId="77777777" w:rsidR="003B7576" w:rsidRPr="00CF4F75" w:rsidRDefault="003B7576" w:rsidP="003B7576">
      <w:pPr>
        <w:spacing w:after="0" w:line="240" w:lineRule="auto"/>
        <w:rPr>
          <w:rFonts w:eastAsia="Times New Roman" w:cs="Times New Roman"/>
          <w:sz w:val="24"/>
          <w:szCs w:val="24"/>
          <w:lang w:eastAsia="fi-FI"/>
        </w:rPr>
      </w:pPr>
    </w:p>
    <w:p w14:paraId="6703E36F" w14:textId="77777777" w:rsidR="003B7576" w:rsidRPr="00125911" w:rsidRDefault="003B7576" w:rsidP="00125911">
      <w:pPr>
        <w:rPr>
          <w:lang w:eastAsia="fi-FI"/>
        </w:rPr>
      </w:pPr>
      <w:r>
        <w:rPr>
          <w:lang w:eastAsia="fi-FI"/>
        </w:rPr>
        <w:t xml:space="preserve">Pääsiäisyöstä alkaa sen juhlan vietto, joka on suurin ja tärkein koko kristillisessä kirkossa. Joka sunnuntai </w:t>
      </w:r>
      <w:r w:rsidR="00417E5E">
        <w:rPr>
          <w:lang w:eastAsia="fi-FI"/>
        </w:rPr>
        <w:t xml:space="preserve">kristityt kaikkialla kokoontuvat </w:t>
      </w:r>
      <w:r>
        <w:rPr>
          <w:lang w:eastAsia="fi-FI"/>
        </w:rPr>
        <w:t>viettämään</w:t>
      </w:r>
      <w:r w:rsidR="00417E5E">
        <w:rPr>
          <w:lang w:eastAsia="fi-FI"/>
        </w:rPr>
        <w:t xml:space="preserve"> sitä</w:t>
      </w:r>
      <w:r>
        <w:rPr>
          <w:lang w:eastAsia="fi-FI"/>
        </w:rPr>
        <w:t xml:space="preserve">. </w:t>
      </w:r>
      <w:r w:rsidRPr="00CF4F75">
        <w:rPr>
          <w:lang w:eastAsia="fi-FI"/>
        </w:rPr>
        <w:t xml:space="preserve">Pääsiäisyö on hiljaisen viikon kiirastorstaista alkaneen kolmen </w:t>
      </w:r>
      <w:r>
        <w:rPr>
          <w:lang w:eastAsia="fi-FI"/>
        </w:rPr>
        <w:t xml:space="preserve">päivän </w:t>
      </w:r>
      <w:r w:rsidRPr="00CF4F75">
        <w:rPr>
          <w:lang w:eastAsia="fi-FI"/>
        </w:rPr>
        <w:t xml:space="preserve">juhlan eli </w:t>
      </w:r>
      <w:proofErr w:type="spellStart"/>
      <w:r w:rsidRPr="00CF4F75">
        <w:rPr>
          <w:lang w:eastAsia="fi-FI"/>
        </w:rPr>
        <w:t>pääsiäistriduumin</w:t>
      </w:r>
      <w:proofErr w:type="spellEnd"/>
      <w:r w:rsidRPr="00CF4F75">
        <w:rPr>
          <w:lang w:eastAsia="fi-FI"/>
        </w:rPr>
        <w:t xml:space="preserve"> huippukohta</w:t>
      </w:r>
      <w:r>
        <w:rPr>
          <w:lang w:eastAsia="fi-FI"/>
        </w:rPr>
        <w:t>. Juhla päättyy pää</w:t>
      </w:r>
      <w:r w:rsidRPr="00CF4F75">
        <w:rPr>
          <w:lang w:eastAsia="fi-FI"/>
        </w:rPr>
        <w:t>siäissunnuntain iltaan.</w:t>
      </w:r>
    </w:p>
    <w:p w14:paraId="1B390B2E" w14:textId="77777777" w:rsidR="000C3996" w:rsidRDefault="003B7576" w:rsidP="00125911">
      <w:pPr>
        <w:rPr>
          <w:lang w:eastAsia="fi-FI"/>
        </w:rPr>
      </w:pPr>
      <w:r>
        <w:rPr>
          <w:lang w:eastAsia="fi-FI"/>
        </w:rPr>
        <w:t>P</w:t>
      </w:r>
      <w:r w:rsidRPr="00CF4F75">
        <w:rPr>
          <w:lang w:eastAsia="fi-FI"/>
        </w:rPr>
        <w:t xml:space="preserve">ääsiäisyön liturgia nivoo yhteen </w:t>
      </w:r>
      <w:r>
        <w:rPr>
          <w:lang w:eastAsia="fi-FI"/>
        </w:rPr>
        <w:t xml:space="preserve">koko pelastushistorian. Sen aikana pysähdytään ihmettelemään </w:t>
      </w:r>
      <w:r w:rsidRPr="00CF4F75">
        <w:rPr>
          <w:lang w:eastAsia="fi-FI"/>
        </w:rPr>
        <w:t>Jumalan luomistyö</w:t>
      </w:r>
      <w:r>
        <w:rPr>
          <w:lang w:eastAsia="fi-FI"/>
        </w:rPr>
        <w:t>tä, Nooan pelastumista arkissa ja Israelin kansan pelastumista Punaisen meren halki. Pääsiäisyönä muistetaan omaa kastettamme, joka liittää meidät Kristuksen kuolemaan ja ylösnousemukseen ja osallistutaan kastettujen juhla-aterialle, ehtoolliselle</w:t>
      </w:r>
      <w:r w:rsidRPr="00417E5E">
        <w:rPr>
          <w:lang w:eastAsia="fi-FI"/>
        </w:rPr>
        <w:t xml:space="preserve">. </w:t>
      </w:r>
      <w:r w:rsidR="00417E5E" w:rsidRPr="00417E5E">
        <w:rPr>
          <w:lang w:eastAsia="fi-FI"/>
        </w:rPr>
        <w:t>Pää</w:t>
      </w:r>
      <w:r w:rsidRPr="00417E5E">
        <w:rPr>
          <w:lang w:eastAsia="fi-FI"/>
        </w:rPr>
        <w:t>siäisyönä</w:t>
      </w:r>
      <w:r>
        <w:rPr>
          <w:lang w:eastAsia="fi-FI"/>
        </w:rPr>
        <w:t xml:space="preserve"> juhlitaan kirkkomme molempia sakramentteja: kastetta, josta alkoi matkamme kristittyinä ja ehtoollista, joka on kristityn matkaeväs.</w:t>
      </w:r>
    </w:p>
    <w:p w14:paraId="766EAA71" w14:textId="77777777" w:rsidR="000C3996" w:rsidRDefault="003B7576" w:rsidP="00125911">
      <w:pPr>
        <w:rPr>
          <w:lang w:eastAsia="fi-FI"/>
        </w:rPr>
      </w:pPr>
      <w:r w:rsidRPr="00CF4F75">
        <w:rPr>
          <w:lang w:eastAsia="fi-FI"/>
        </w:rPr>
        <w:t>Pääsiäisyön messu on pääsiäisen pääjumalanpalvelus. Juutalais-kristillisen aikakäsityksen mukaan päivä vaihtuu toiseen jo illasta. Tätä aikakäsitystä seuraillen pääsiäisyön messu sijoittuu lauantai-iltaan eli sapatin päättymiseen. Hiljaisuuden keskellä</w:t>
      </w:r>
      <w:r>
        <w:rPr>
          <w:lang w:eastAsia="fi-FI"/>
        </w:rPr>
        <w:t xml:space="preserve"> ja surullisena</w:t>
      </w:r>
      <w:r w:rsidRPr="00CF4F75">
        <w:rPr>
          <w:lang w:eastAsia="fi-FI"/>
        </w:rPr>
        <w:t xml:space="preserve"> kirkko odottaa uuden luomisen ja ylösnousemuksen ihmettä.</w:t>
      </w:r>
      <w:r>
        <w:rPr>
          <w:lang w:eastAsia="fi-FI"/>
        </w:rPr>
        <w:t xml:space="preserve"> Useimmiten pääsiäisyön messu alkaa klo 23.</w:t>
      </w:r>
    </w:p>
    <w:p w14:paraId="0E8D9CE0" w14:textId="77777777" w:rsidR="003B7576" w:rsidRPr="00CF4F75" w:rsidRDefault="003B7576" w:rsidP="00125911">
      <w:pPr>
        <w:rPr>
          <w:lang w:eastAsia="fi-FI"/>
        </w:rPr>
      </w:pPr>
      <w:r w:rsidRPr="00CF4F75">
        <w:rPr>
          <w:lang w:eastAsia="fi-FI"/>
        </w:rPr>
        <w:t>Ensimmäisillä vuosisadoilla kristityt kokoontuivat yöllä odottamaan pääsiäistä. Läpi yön kestäneessä jumalanpalveluksessa luettiin ensin useita Kristuksen ylösnousemusta ja uutta luomista ennakoivia lukukappaleita Vanhasta testamentista. Myöhemmin palveluksen yhteydessä</w:t>
      </w:r>
      <w:r w:rsidR="00417E5E">
        <w:rPr>
          <w:lang w:eastAsia="fi-FI"/>
        </w:rPr>
        <w:t xml:space="preserve"> kastettiin</w:t>
      </w:r>
      <w:r w:rsidRPr="00CF4F75">
        <w:rPr>
          <w:lang w:eastAsia="fi-FI"/>
        </w:rPr>
        <w:t xml:space="preserve"> aiemmin kasteopetusta saaneet ja he osallistuivat yhdessä seurakunnan kanssa ehtoolliselle.</w:t>
      </w:r>
    </w:p>
    <w:p w14:paraId="69C7FF89" w14:textId="77777777" w:rsidR="003B7576" w:rsidRPr="00145981" w:rsidRDefault="003B7576" w:rsidP="00145981">
      <w:pPr>
        <w:pStyle w:val="Otsikko2"/>
      </w:pPr>
      <w:r w:rsidRPr="00145981">
        <w:t>Liturgiasta</w:t>
      </w:r>
    </w:p>
    <w:p w14:paraId="38A31385" w14:textId="77777777" w:rsidR="000C3996" w:rsidRDefault="003B7576" w:rsidP="00125911">
      <w:pPr>
        <w:rPr>
          <w:lang w:eastAsia="fi-FI"/>
        </w:rPr>
      </w:pPr>
      <w:r w:rsidRPr="00CF4F75">
        <w:rPr>
          <w:lang w:eastAsia="fi-FI"/>
        </w:rPr>
        <w:t xml:space="preserve">Pääsiäisyön messua varten jumalanpalvelusten kirjassa on kaksi eri </w:t>
      </w:r>
      <w:r w:rsidR="00541A2D">
        <w:rPr>
          <w:lang w:eastAsia="fi-FI"/>
        </w:rPr>
        <w:t>järjestystä. Niistä vaihtoehto B</w:t>
      </w:r>
      <w:r w:rsidRPr="00CF4F75">
        <w:rPr>
          <w:lang w:eastAsia="fi-FI"/>
        </w:rPr>
        <w:t xml:space="preserve"> on symboleiltaan rikkaampi ja järjestykseltään vanhakirkollisempi. Vaihtoehdon B käyttäminen voi korostaa paremmin pääsiäisen juhlan suuruutta ja erityisyyttä.</w:t>
      </w:r>
      <w:r>
        <w:rPr>
          <w:lang w:eastAsia="fi-FI"/>
        </w:rPr>
        <w:t xml:space="preserve"> B-kaavaa käytettäessä on varottava, että messu ei veny liian pitkäksi.</w:t>
      </w:r>
    </w:p>
    <w:p w14:paraId="6330AC9B" w14:textId="77777777" w:rsidR="000C3996" w:rsidRDefault="001D45BD" w:rsidP="00125911">
      <w:pPr>
        <w:rPr>
          <w:lang w:eastAsia="fi-FI"/>
        </w:rPr>
      </w:pPr>
      <w:r>
        <w:rPr>
          <w:lang w:eastAsia="fi-FI"/>
        </w:rPr>
        <w:t>Merkittävimmät erot pääsiäisyön messukaavoissa ovat ne, että kaava A sisältää ripin ennen messun alkua, B-kaavassa rippiä ei ole ollenkaan ja se, että A-kaavassa lukukappaleet ovat tavanomaiset Uuden ja Vanhan testamentin mukaiset, B-kaavassa on useita Vanhan testamentin lukukappaleita, joiden kautta kerrataan pelastushistoria. Lukukappaleista pakollis</w:t>
      </w:r>
      <w:r w:rsidR="00DF1F99">
        <w:rPr>
          <w:lang w:eastAsia="fi-FI"/>
        </w:rPr>
        <w:t>ena voidaan</w:t>
      </w:r>
      <w:r w:rsidR="000C3996">
        <w:rPr>
          <w:lang w:eastAsia="fi-FI"/>
        </w:rPr>
        <w:t xml:space="preserve"> pitää yhtä: 2. Moos. 14: 8, 10–16, 21–</w:t>
      </w:r>
      <w:r w:rsidR="00DF1F99">
        <w:rPr>
          <w:lang w:eastAsia="fi-FI"/>
        </w:rPr>
        <w:t>22</w:t>
      </w:r>
      <w:r>
        <w:rPr>
          <w:lang w:eastAsia="fi-FI"/>
        </w:rPr>
        <w:t xml:space="preserve">, </w:t>
      </w:r>
      <w:r w:rsidR="00DF1F99">
        <w:rPr>
          <w:lang w:eastAsia="fi-FI"/>
        </w:rPr>
        <w:t xml:space="preserve">missä kerrotaan </w:t>
      </w:r>
      <w:r>
        <w:rPr>
          <w:lang w:eastAsia="fi-FI"/>
        </w:rPr>
        <w:t>Egyptin orjuudesta vapautum</w:t>
      </w:r>
      <w:r w:rsidR="000C3996">
        <w:rPr>
          <w:lang w:eastAsia="fi-FI"/>
        </w:rPr>
        <w:t>isesta. Vaihtoehtoisiksi jätetyissä</w:t>
      </w:r>
      <w:r>
        <w:rPr>
          <w:lang w:eastAsia="fi-FI"/>
        </w:rPr>
        <w:t xml:space="preserve"> </w:t>
      </w:r>
      <w:r w:rsidR="00DF1F99">
        <w:rPr>
          <w:lang w:eastAsia="fi-FI"/>
        </w:rPr>
        <w:t>neljä</w:t>
      </w:r>
      <w:r w:rsidR="000C3996">
        <w:rPr>
          <w:lang w:eastAsia="fi-FI"/>
        </w:rPr>
        <w:t>ssä</w:t>
      </w:r>
      <w:r w:rsidR="00DF1F99">
        <w:rPr>
          <w:lang w:eastAsia="fi-FI"/>
        </w:rPr>
        <w:t xml:space="preserve"> muu</w:t>
      </w:r>
      <w:r w:rsidR="0001431B">
        <w:rPr>
          <w:lang w:eastAsia="fi-FI"/>
        </w:rPr>
        <w:t xml:space="preserve">ssa lukukappaleessa sisältönä ovat luominen, </w:t>
      </w:r>
      <w:r>
        <w:rPr>
          <w:lang w:eastAsia="fi-FI"/>
        </w:rPr>
        <w:t>Nooan pelastumi</w:t>
      </w:r>
      <w:r w:rsidR="0001431B">
        <w:rPr>
          <w:lang w:eastAsia="fi-FI"/>
        </w:rPr>
        <w:t>nen a</w:t>
      </w:r>
      <w:r>
        <w:rPr>
          <w:lang w:eastAsia="fi-FI"/>
        </w:rPr>
        <w:t xml:space="preserve">rkissa, Jesajan kirjan lupaus pelastuksesta ja </w:t>
      </w:r>
      <w:proofErr w:type="spellStart"/>
      <w:r>
        <w:rPr>
          <w:lang w:eastAsia="fi-FI"/>
        </w:rPr>
        <w:t>Hesekielin</w:t>
      </w:r>
      <w:proofErr w:type="spellEnd"/>
      <w:r>
        <w:rPr>
          <w:lang w:eastAsia="fi-FI"/>
        </w:rPr>
        <w:t xml:space="preserve"> profetia kivisydämen vaihtamisesta eläväksi sydämeksi. Molemmissa messuissa tärkeä on kasteen muistaminen saarnan jälkeen. Kasteen muistaminen kannattaa toteuttaa sanojen lisäksi myös symbolisesti, esim. pirskottelemalla vettä seurakuntalaisten päälle.</w:t>
      </w:r>
    </w:p>
    <w:p w14:paraId="5D5AA799" w14:textId="77777777" w:rsidR="000C3996" w:rsidRDefault="003B7576" w:rsidP="00125911">
      <w:pPr>
        <w:rPr>
          <w:lang w:eastAsia="fi-FI"/>
        </w:rPr>
      </w:pPr>
      <w:r>
        <w:rPr>
          <w:lang w:eastAsia="fi-FI"/>
        </w:rPr>
        <w:t>Käytettiin kumpaa järjestystä tahansa, pääsiäisyön messu</w:t>
      </w:r>
      <w:r w:rsidR="006A0FE3">
        <w:rPr>
          <w:lang w:eastAsia="fi-FI"/>
        </w:rPr>
        <w:t>ssa on</w:t>
      </w:r>
      <w:r>
        <w:rPr>
          <w:lang w:eastAsia="fi-FI"/>
        </w:rPr>
        <w:t xml:space="preserve"> suositeltavaa käyttää kaikkea liturgi</w:t>
      </w:r>
      <w:r w:rsidR="006A0FE3">
        <w:rPr>
          <w:lang w:eastAsia="fi-FI"/>
        </w:rPr>
        <w:t>sta rikkautta</w:t>
      </w:r>
      <w:r>
        <w:rPr>
          <w:lang w:eastAsia="fi-FI"/>
        </w:rPr>
        <w:t xml:space="preserve">. Alkukulkue, evankeliumikulkue, </w:t>
      </w:r>
      <w:r w:rsidR="00FA46C5">
        <w:rPr>
          <w:lang w:eastAsia="fi-FI"/>
        </w:rPr>
        <w:t xml:space="preserve">pääsiäiskynttilän sytyttäminen, </w:t>
      </w:r>
      <w:r>
        <w:rPr>
          <w:lang w:eastAsia="fi-FI"/>
        </w:rPr>
        <w:t>suitsuttaminen, kasteen muistamisen yhteydessä veden pirskottelu seurakuntalaisten</w:t>
      </w:r>
      <w:r w:rsidR="00C2183F">
        <w:rPr>
          <w:lang w:eastAsia="fi-FI"/>
        </w:rPr>
        <w:t xml:space="preserve"> päälle, tuohusten sytyttäminen</w:t>
      </w:r>
      <w:r>
        <w:rPr>
          <w:lang w:eastAsia="fi-FI"/>
        </w:rPr>
        <w:t xml:space="preserve"> yms. tekevät yömessusta seurakuntalaiselle merkit</w:t>
      </w:r>
      <w:r w:rsidR="00B32346">
        <w:rPr>
          <w:lang w:eastAsia="fi-FI"/>
        </w:rPr>
        <w:t>yksellisen</w:t>
      </w:r>
      <w:r>
        <w:rPr>
          <w:lang w:eastAsia="fi-FI"/>
        </w:rPr>
        <w:t xml:space="preserve"> kokemuksen. Samoja elementtejä voidaan käyttää myös pääsiäispäivän messussa, jos seurakunnassa ei ole tapana järjestää messua pääsiäisyönä.</w:t>
      </w:r>
    </w:p>
    <w:p w14:paraId="79DC8AFF" w14:textId="77777777" w:rsidR="000C3996" w:rsidRDefault="003B7576" w:rsidP="00125911">
      <w:pPr>
        <w:rPr>
          <w:lang w:eastAsia="fi-FI"/>
        </w:rPr>
      </w:pPr>
      <w:r w:rsidRPr="00CF4F75">
        <w:rPr>
          <w:lang w:eastAsia="fi-FI"/>
        </w:rPr>
        <w:lastRenderedPageBreak/>
        <w:t xml:space="preserve">Pääsiäisyön messuun ei tavanomaisesti kuulu synnintunnustusta ja -päästöä. Pääsiäisyön messun katsotaan olevan osa kiirastorstaista alkavaa kokonaisuutta, jolloin kiirastorstain ja pitkäperjantain yhteisen ripin katsotaan olevan myös pääsiäisyön </w:t>
      </w:r>
      <w:r w:rsidR="00817609">
        <w:rPr>
          <w:lang w:eastAsia="fi-FI"/>
        </w:rPr>
        <w:t xml:space="preserve">messun </w:t>
      </w:r>
      <w:r w:rsidR="00817609" w:rsidRPr="00361C46">
        <w:rPr>
          <w:lang w:eastAsia="fi-FI"/>
        </w:rPr>
        <w:t>rippi. Vanhan perinteen mukaan</w:t>
      </w:r>
      <w:r w:rsidR="00417E5E" w:rsidRPr="00361C46">
        <w:rPr>
          <w:lang w:eastAsia="fi-FI"/>
        </w:rPr>
        <w:t xml:space="preserve"> vain</w:t>
      </w:r>
      <w:r w:rsidRPr="00361C46">
        <w:rPr>
          <w:lang w:eastAsia="fi-FI"/>
        </w:rPr>
        <w:t xml:space="preserve"> kerran vuodessa</w:t>
      </w:r>
      <w:r w:rsidR="00817609" w:rsidRPr="00361C46">
        <w:rPr>
          <w:lang w:eastAsia="fi-FI"/>
        </w:rPr>
        <w:t xml:space="preserve"> yksityisripillä käyneet ovat ripittäytyneet</w:t>
      </w:r>
      <w:r w:rsidRPr="00361C46">
        <w:rPr>
          <w:lang w:eastAsia="fi-FI"/>
        </w:rPr>
        <w:t xml:space="preserve"> ennen pääsiäistä</w:t>
      </w:r>
      <w:r w:rsidRPr="00CF4F75">
        <w:rPr>
          <w:lang w:eastAsia="fi-FI"/>
        </w:rPr>
        <w:t>, esimerkiksi pitkäperjantaina.</w:t>
      </w:r>
    </w:p>
    <w:p w14:paraId="1CCD407D" w14:textId="77777777" w:rsidR="000C3996" w:rsidRDefault="003B7576" w:rsidP="00125911">
      <w:pPr>
        <w:rPr>
          <w:shd w:val="clear" w:color="auto" w:fill="FFFFFF"/>
          <w:lang w:eastAsia="fi-FI"/>
        </w:rPr>
      </w:pPr>
      <w:r w:rsidRPr="00CF4F75">
        <w:rPr>
          <w:shd w:val="clear" w:color="auto" w:fill="FFFFFF"/>
          <w:lang w:eastAsia="fi-FI"/>
        </w:rPr>
        <w:t>Messuun voidaan liittää kaste. Jos seurakunnassa on kastamattomia aikuisrippikoululaisia, heidät voidaan kastaa pääsiäisyön tai -päivän messussa.</w:t>
      </w:r>
    </w:p>
    <w:p w14:paraId="092FCBF6" w14:textId="77777777" w:rsidR="003B7576" w:rsidRPr="00CF4F75" w:rsidRDefault="003B7576" w:rsidP="00DF156B">
      <w:pPr>
        <w:pStyle w:val="Otsikko3"/>
        <w:rPr>
          <w:lang w:eastAsia="fi-FI"/>
        </w:rPr>
      </w:pPr>
      <w:r w:rsidRPr="00CF4F75">
        <w:rPr>
          <w:lang w:eastAsia="fi-FI"/>
        </w:rPr>
        <w:t>Pääsiäisyön messu (B)</w:t>
      </w:r>
    </w:p>
    <w:p w14:paraId="09B059F6" w14:textId="77777777" w:rsidR="003B7576" w:rsidRPr="00125911" w:rsidRDefault="003B7576" w:rsidP="00125911">
      <w:pPr>
        <w:rPr>
          <w:lang w:eastAsia="fi-FI"/>
        </w:rPr>
      </w:pPr>
      <w:r w:rsidRPr="00CF4F75">
        <w:rPr>
          <w:lang w:eastAsia="fi-FI"/>
        </w:rPr>
        <w:t xml:space="preserve">Jumalanpalvelus aloitetaan pimeässä kirkossa. Kirkkotekstiilit, kukat, alttarin kynttilät, krusifiksi ja ehtoollisvälineet kannetaan kulkueessa kirkkoon. Kulkueessa ensimmäisenä tuodaan sytytetty rukouskynttilä eli tuohus. </w:t>
      </w:r>
      <w:r w:rsidR="0008465D">
        <w:rPr>
          <w:lang w:eastAsia="fi-FI"/>
        </w:rPr>
        <w:t>K</w:t>
      </w:r>
      <w:r w:rsidRPr="00CF4F75">
        <w:rPr>
          <w:lang w:eastAsia="fi-FI"/>
        </w:rPr>
        <w:t>aikille jumalanpalvelukseen osallistuville seurakuntalaisille jaetaan rukouskynttilät</w:t>
      </w:r>
      <w:r w:rsidR="0008465D">
        <w:rPr>
          <w:lang w:eastAsia="fi-FI"/>
        </w:rPr>
        <w:t xml:space="preserve"> joko jo ovella tai niin, että ne ovat valmiiksi penkeissä</w:t>
      </w:r>
      <w:r w:rsidRPr="00CF4F75">
        <w:rPr>
          <w:lang w:eastAsia="fi-FI"/>
        </w:rPr>
        <w:t>.</w:t>
      </w:r>
    </w:p>
    <w:p w14:paraId="4D77F1AE" w14:textId="77777777" w:rsidR="000C3996" w:rsidRDefault="003B7576" w:rsidP="00125911">
      <w:pPr>
        <w:rPr>
          <w:lang w:eastAsia="fi-FI"/>
        </w:rPr>
      </w:pPr>
      <w:r w:rsidRPr="00CF4F75">
        <w:rPr>
          <w:lang w:eastAsia="fi-FI"/>
        </w:rPr>
        <w:t xml:space="preserve">Pääsiäiskynttilän sytyttämisen jälkeen tuli annetaan edelleen seurakuntalaisten rukouskynttilöihin. Tässä </w:t>
      </w:r>
      <w:r w:rsidRPr="00967B70">
        <w:rPr>
          <w:lang w:eastAsia="fi-FI"/>
        </w:rPr>
        <w:t>yhteydessä</w:t>
      </w:r>
      <w:r w:rsidR="00967B70">
        <w:rPr>
          <w:lang w:eastAsia="fi-FI"/>
        </w:rPr>
        <w:t xml:space="preserve"> alttariliina tuodaan alttarille ja kirjaliina lukupulpettiin eli koko alttari puetaan </w:t>
      </w:r>
      <w:r w:rsidR="0008465D" w:rsidRPr="00967B70">
        <w:rPr>
          <w:lang w:eastAsia="fi-FI"/>
        </w:rPr>
        <w:t>valkoisiin kirkkotekstiileihin</w:t>
      </w:r>
      <w:r w:rsidR="00417E5E" w:rsidRPr="00967B70">
        <w:rPr>
          <w:lang w:eastAsia="fi-FI"/>
        </w:rPr>
        <w:t>. K</w:t>
      </w:r>
      <w:r w:rsidR="0008465D" w:rsidRPr="00967B70">
        <w:rPr>
          <w:lang w:eastAsia="fi-FI"/>
        </w:rPr>
        <w:t>ynttilät ja ehtoollisvälineet</w:t>
      </w:r>
      <w:r w:rsidR="00417E5E" w:rsidRPr="00967B70">
        <w:rPr>
          <w:lang w:eastAsia="fi-FI"/>
        </w:rPr>
        <w:t xml:space="preserve"> tuodaan alttarille</w:t>
      </w:r>
      <w:r w:rsidR="0008465D" w:rsidRPr="00967B70">
        <w:rPr>
          <w:lang w:eastAsia="fi-FI"/>
        </w:rPr>
        <w:t>.</w:t>
      </w:r>
    </w:p>
    <w:p w14:paraId="0D7F8CB6" w14:textId="77777777" w:rsidR="003B7576" w:rsidRPr="00125911" w:rsidRDefault="003B7576" w:rsidP="00125911">
      <w:pPr>
        <w:rPr>
          <w:lang w:eastAsia="fi-FI"/>
        </w:rPr>
      </w:pPr>
      <w:r w:rsidRPr="00CF4F75">
        <w:rPr>
          <w:lang w:eastAsia="fi-FI"/>
        </w:rPr>
        <w:t xml:space="preserve">Kirkkokäsikirja tarjoaa kiitosvirreksi jumalanpalvelusliitteen laulua 727. Pääsiäisyön kaltaiseen suureen juhlaan sopii kuitenkin loistavasti myös </w:t>
      </w:r>
      <w:proofErr w:type="spellStart"/>
      <w:r w:rsidRPr="00CF4F75">
        <w:rPr>
          <w:lang w:eastAsia="fi-FI"/>
        </w:rPr>
        <w:t>Laudamus</w:t>
      </w:r>
      <w:proofErr w:type="spellEnd"/>
      <w:r w:rsidRPr="00CF4F75">
        <w:rPr>
          <w:lang w:eastAsia="fi-FI"/>
        </w:rPr>
        <w:t xml:space="preserve"> tai sen virren muotoinen versio virsi 126.</w:t>
      </w:r>
    </w:p>
    <w:p w14:paraId="7145D631" w14:textId="77777777" w:rsidR="003B7576" w:rsidRPr="00125911" w:rsidRDefault="003B7576" w:rsidP="00125911">
      <w:pPr>
        <w:rPr>
          <w:lang w:eastAsia="fi-FI"/>
        </w:rPr>
      </w:pPr>
      <w:r w:rsidRPr="00CF4F75">
        <w:rPr>
          <w:lang w:eastAsia="fi-FI"/>
        </w:rPr>
        <w:t xml:space="preserve">Jumalanpalvelusjärjestyksen mukaan kirkko voidaan valaista jo kunnian ja kiitosvirren kohdalla. </w:t>
      </w:r>
      <w:r w:rsidR="0008465D">
        <w:rPr>
          <w:lang w:eastAsia="fi-FI"/>
        </w:rPr>
        <w:t xml:space="preserve">Jos se on kirkossa mahdollista, valoa voidaan lisätä vähitellen niin, että kunnian ja kiitosvirren kohdalla sytytetään puolivalot ja evankeliumin kohdalla täysi juhlavalaistus. </w:t>
      </w:r>
      <w:r w:rsidRPr="00CF4F75">
        <w:rPr>
          <w:lang w:eastAsia="fi-FI"/>
        </w:rPr>
        <w:t>Evankeliumin lukemisen yhteydessä</w:t>
      </w:r>
      <w:r>
        <w:rPr>
          <w:lang w:eastAsia="fi-FI"/>
        </w:rPr>
        <w:t xml:space="preserve"> on suositeltavaa </w:t>
      </w:r>
      <w:r w:rsidRPr="00CF4F75">
        <w:rPr>
          <w:lang w:eastAsia="fi-FI"/>
        </w:rPr>
        <w:t>toteuttaa evankeliumikulkue.</w:t>
      </w:r>
    </w:p>
    <w:p w14:paraId="1F36F8DC" w14:textId="77777777" w:rsidR="003B7576" w:rsidRPr="00125911" w:rsidRDefault="003B7576" w:rsidP="00125911">
      <w:pPr>
        <w:rPr>
          <w:i/>
          <w:lang w:eastAsia="fi-FI"/>
        </w:rPr>
      </w:pPr>
      <w:r w:rsidRPr="00CF4F75">
        <w:rPr>
          <w:lang w:eastAsia="fi-FI"/>
        </w:rPr>
        <w:t>Kohdassa 14 (Herran rauha) seurakuntalaiset voivat tervehtiä toisiaan. Tähän heitä voidaan</w:t>
      </w:r>
      <w:r w:rsidR="00125911">
        <w:rPr>
          <w:lang w:eastAsia="fi-FI"/>
        </w:rPr>
        <w:t xml:space="preserve"> </w:t>
      </w:r>
      <w:r w:rsidRPr="00CF4F75">
        <w:rPr>
          <w:lang w:eastAsia="fi-FI"/>
        </w:rPr>
        <w:t>kehottaa esimerkiksi</w:t>
      </w:r>
      <w:r w:rsidR="00415D69">
        <w:rPr>
          <w:lang w:eastAsia="fi-FI"/>
        </w:rPr>
        <w:t xml:space="preserve"> sanomalla</w:t>
      </w:r>
      <w:r w:rsidRPr="00CF4F75">
        <w:rPr>
          <w:lang w:eastAsia="fi-FI"/>
        </w:rPr>
        <w:t xml:space="preserve">: </w:t>
      </w:r>
      <w:r w:rsidRPr="00125911">
        <w:rPr>
          <w:i/>
          <w:lang w:eastAsia="fi-FI"/>
        </w:rPr>
        <w:t>Ylösnoussut Herra on antanut meille rauhansa. Pääsiäisen suuren ilon</w:t>
      </w:r>
      <w:r w:rsidR="003E2ABC">
        <w:rPr>
          <w:i/>
          <w:lang w:eastAsia="fi-FI"/>
        </w:rPr>
        <w:t xml:space="preserve"> </w:t>
      </w:r>
      <w:r w:rsidRPr="00125911">
        <w:rPr>
          <w:i/>
          <w:lang w:eastAsia="fi-FI"/>
        </w:rPr>
        <w:t>tähden antakaamme mekin toisillemme anteeksi ja toivottakaamme rauhaa ja sovintoa.</w:t>
      </w:r>
    </w:p>
    <w:p w14:paraId="1AF5C87F" w14:textId="77777777" w:rsidR="00DF156B" w:rsidRPr="00497139" w:rsidRDefault="00DF156B" w:rsidP="00145981">
      <w:pPr>
        <w:pStyle w:val="Otsikko2"/>
      </w:pPr>
      <w:r w:rsidRPr="00497139">
        <w:t>Musiikkivirikkeitä</w:t>
      </w:r>
    </w:p>
    <w:p w14:paraId="621968EE"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944 Kuoleman paasi liikahtaa</w:t>
      </w:r>
    </w:p>
    <w:p w14:paraId="03DB6687" w14:textId="77777777" w:rsidR="00DF156B" w:rsidRPr="003E2ABC" w:rsidRDefault="00DF156B" w:rsidP="00DF156B">
      <w:pPr>
        <w:spacing w:after="0" w:line="240" w:lineRule="auto"/>
        <w:ind w:left="1304"/>
        <w:rPr>
          <w:rFonts w:eastAsia="Times New Roman" w:cs="Times New Roman"/>
          <w:lang w:eastAsia="fi-FI"/>
        </w:rPr>
      </w:pPr>
    </w:p>
    <w:p w14:paraId="12F90A62"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b/>
          <w:bCs/>
          <w:color w:val="000000"/>
          <w:lang w:eastAsia="fi-FI"/>
        </w:rPr>
        <w:t>Uhrivirreksi</w:t>
      </w:r>
    </w:p>
    <w:p w14:paraId="7710140F"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 xml:space="preserve">85 Nyt </w:t>
      </w:r>
      <w:proofErr w:type="gramStart"/>
      <w:r w:rsidRPr="003E2ABC">
        <w:rPr>
          <w:rFonts w:eastAsia="Times New Roman" w:cs="Times New Roman"/>
          <w:color w:val="000000"/>
          <w:lang w:eastAsia="fi-FI"/>
        </w:rPr>
        <w:t>se suuri päivä</w:t>
      </w:r>
      <w:proofErr w:type="gramEnd"/>
      <w:r w:rsidRPr="003E2ABC">
        <w:rPr>
          <w:rFonts w:eastAsia="Times New Roman" w:cs="Times New Roman"/>
          <w:color w:val="000000"/>
          <w:lang w:eastAsia="fi-FI"/>
        </w:rPr>
        <w:t xml:space="preserve"> koitti</w:t>
      </w:r>
    </w:p>
    <w:p w14:paraId="3EDE8813"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321 Sinua</w:t>
      </w:r>
      <w:r w:rsidR="003E2ABC">
        <w:rPr>
          <w:rFonts w:eastAsia="Times New Roman" w:cs="Times New Roman"/>
          <w:color w:val="000000"/>
          <w:lang w:eastAsia="fi-FI"/>
        </w:rPr>
        <w:t>,</w:t>
      </w:r>
      <w:r w:rsidRPr="003E2ABC">
        <w:rPr>
          <w:rFonts w:eastAsia="Times New Roman" w:cs="Times New Roman"/>
          <w:color w:val="000000"/>
          <w:lang w:eastAsia="fi-FI"/>
        </w:rPr>
        <w:t xml:space="preserve"> Jumala</w:t>
      </w:r>
    </w:p>
    <w:p w14:paraId="7A1707DB" w14:textId="77777777" w:rsidR="00DF156B" w:rsidRPr="003E2ABC" w:rsidRDefault="00DF156B" w:rsidP="00DF156B">
      <w:pPr>
        <w:spacing w:after="0" w:line="240" w:lineRule="auto"/>
        <w:ind w:left="1304"/>
        <w:rPr>
          <w:rFonts w:eastAsia="Times New Roman" w:cs="Times New Roman"/>
          <w:lang w:eastAsia="fi-FI"/>
        </w:rPr>
      </w:pPr>
    </w:p>
    <w:p w14:paraId="60955D49" w14:textId="77777777" w:rsidR="00DF156B" w:rsidRPr="003E2ABC" w:rsidRDefault="00E477DD" w:rsidP="00DF156B">
      <w:pPr>
        <w:spacing w:after="0" w:line="240" w:lineRule="auto"/>
        <w:ind w:left="1304"/>
        <w:rPr>
          <w:rFonts w:eastAsia="Times New Roman" w:cs="Times New Roman"/>
          <w:lang w:eastAsia="fi-FI"/>
        </w:rPr>
      </w:pPr>
      <w:r w:rsidRPr="003E2ABC">
        <w:rPr>
          <w:rFonts w:eastAsia="Times New Roman" w:cs="Times New Roman"/>
          <w:b/>
          <w:bCs/>
          <w:color w:val="000000"/>
          <w:lang w:eastAsia="fi-FI"/>
        </w:rPr>
        <w:t>Ehdotuksia esim. kuorolle Ruotsin kirkon virsikirjasta</w:t>
      </w:r>
    </w:p>
    <w:p w14:paraId="5D2895C1"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155 Herra elää, siihen luota</w:t>
      </w:r>
    </w:p>
    <w:p w14:paraId="7905FDF4"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461 Oi valon yötä kirkkainta</w:t>
      </w:r>
    </w:p>
    <w:p w14:paraId="75EC689B"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462 Jospa joku huomaa meidät</w:t>
      </w:r>
    </w:p>
    <w:p w14:paraId="097602F7"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466 Te kristityt, juhlikaa</w:t>
      </w:r>
    </w:p>
    <w:p w14:paraId="0F5C6C90" w14:textId="77777777" w:rsidR="00DF156B" w:rsidRPr="003E2ABC" w:rsidRDefault="00DF156B" w:rsidP="00DF156B">
      <w:pPr>
        <w:spacing w:after="0" w:line="240" w:lineRule="auto"/>
        <w:ind w:left="1304"/>
        <w:rPr>
          <w:rFonts w:eastAsia="Times New Roman" w:cs="Times New Roman"/>
          <w:lang w:eastAsia="fi-FI"/>
        </w:rPr>
      </w:pPr>
      <w:r w:rsidRPr="003E2ABC">
        <w:rPr>
          <w:rFonts w:eastAsia="Times New Roman" w:cs="Times New Roman"/>
          <w:color w:val="000000"/>
          <w:lang w:eastAsia="fi-FI"/>
        </w:rPr>
        <w:t>618 Faarao miehineen saavutti (VT:n jälkeen)</w:t>
      </w:r>
    </w:p>
    <w:p w14:paraId="67BD97F1" w14:textId="77777777" w:rsidR="003B7576" w:rsidRPr="00B54E6E" w:rsidRDefault="003B7576" w:rsidP="00145981">
      <w:pPr>
        <w:pStyle w:val="Otsikko2"/>
      </w:pPr>
      <w:r w:rsidRPr="00B54E6E">
        <w:t>Saarnaideoita</w:t>
      </w:r>
    </w:p>
    <w:p w14:paraId="6F7AEB43" w14:textId="77777777" w:rsidR="000C3996" w:rsidRDefault="00DF156B" w:rsidP="00125911">
      <w:pPr>
        <w:rPr>
          <w:lang w:eastAsia="fi-FI"/>
        </w:rPr>
      </w:pPr>
      <w:r>
        <w:rPr>
          <w:lang w:eastAsia="fi-FI"/>
        </w:rPr>
        <w:t>Pääsiäisyön messu on niin täynnä liturgista rikkautta ja sen teksteissä kuljetaan läpi koko pelastushistorian, että saarnan aihetta ei kannata etsiä tekstien ulkopuolelta.</w:t>
      </w:r>
    </w:p>
    <w:p w14:paraId="59A06D10" w14:textId="77777777" w:rsidR="003B7576" w:rsidRDefault="003B7576" w:rsidP="00DF156B">
      <w:pPr>
        <w:pStyle w:val="Otsikko3"/>
        <w:rPr>
          <w:lang w:eastAsia="fi-FI"/>
        </w:rPr>
      </w:pPr>
      <w:r>
        <w:rPr>
          <w:lang w:eastAsia="fi-FI"/>
        </w:rPr>
        <w:t xml:space="preserve">Johannes </w:t>
      </w:r>
      <w:proofErr w:type="spellStart"/>
      <w:r>
        <w:rPr>
          <w:lang w:eastAsia="fi-FI"/>
        </w:rPr>
        <w:t>Krysostomoksen</w:t>
      </w:r>
      <w:proofErr w:type="spellEnd"/>
      <w:r>
        <w:rPr>
          <w:lang w:eastAsia="fi-FI"/>
        </w:rPr>
        <w:t xml:space="preserve"> pääsiäissaarna</w:t>
      </w:r>
    </w:p>
    <w:p w14:paraId="7A84E53C" w14:textId="77777777" w:rsidR="003B7576" w:rsidRPr="00D81CC3" w:rsidRDefault="003B7576" w:rsidP="00DF156B">
      <w:pPr>
        <w:rPr>
          <w:lang w:eastAsia="fi-FI"/>
        </w:rPr>
      </w:pPr>
      <w:r w:rsidRPr="00D81CC3">
        <w:rPr>
          <w:lang w:eastAsia="fi-FI"/>
        </w:rPr>
        <w:t xml:space="preserve">Harva saarna maailmassa on niin kuuluisa kuin Johannes </w:t>
      </w:r>
      <w:proofErr w:type="spellStart"/>
      <w:r w:rsidRPr="00D81CC3">
        <w:rPr>
          <w:lang w:eastAsia="fi-FI"/>
        </w:rPr>
        <w:t>Krysostomoksen</w:t>
      </w:r>
      <w:proofErr w:type="spellEnd"/>
      <w:r w:rsidRPr="00D81CC3">
        <w:rPr>
          <w:lang w:eastAsia="fi-FI"/>
        </w:rPr>
        <w:t xml:space="preserve"> pääsiäissaarna</w:t>
      </w:r>
      <w:r w:rsidR="003E2ABC">
        <w:rPr>
          <w:lang w:eastAsia="fi-FI"/>
        </w:rPr>
        <w:t xml:space="preserve">. Johannes </w:t>
      </w:r>
      <w:proofErr w:type="spellStart"/>
      <w:r w:rsidR="003E2ABC">
        <w:rPr>
          <w:lang w:eastAsia="fi-FI"/>
        </w:rPr>
        <w:t>Krysostomos</w:t>
      </w:r>
      <w:proofErr w:type="spellEnd"/>
      <w:r w:rsidR="003E2ABC">
        <w:rPr>
          <w:lang w:eastAsia="fi-FI"/>
        </w:rPr>
        <w:t xml:space="preserve"> (347–</w:t>
      </w:r>
      <w:r w:rsidRPr="00D81CC3">
        <w:rPr>
          <w:lang w:eastAsia="fi-FI"/>
        </w:rPr>
        <w:t xml:space="preserve">407) oli Konstantinopolin arkkipiispa ja kuuluisa kaunopuheisuudestaan. Hänen </w:t>
      </w:r>
      <w:r w:rsidRPr="00D81CC3">
        <w:rPr>
          <w:lang w:eastAsia="fi-FI"/>
        </w:rPr>
        <w:lastRenderedPageBreak/>
        <w:t>kirjoittamansa pääsiäissaarna luetaan ortodoksisissa kirkoissa jokaisena pääsiäisenä.</w:t>
      </w:r>
      <w:r w:rsidR="003E2ABC">
        <w:rPr>
          <w:lang w:eastAsia="fi-FI"/>
        </w:rPr>
        <w:t xml:space="preserve"> </w:t>
      </w:r>
      <w:r w:rsidRPr="00D81CC3">
        <w:rPr>
          <w:lang w:eastAsia="fi-FI"/>
        </w:rPr>
        <w:t xml:space="preserve">Pääsiäisyön messussa voidaan lukea </w:t>
      </w:r>
      <w:proofErr w:type="spellStart"/>
      <w:r w:rsidRPr="00D81CC3">
        <w:rPr>
          <w:lang w:eastAsia="fi-FI"/>
        </w:rPr>
        <w:t>Krysostomoksen</w:t>
      </w:r>
      <w:proofErr w:type="spellEnd"/>
      <w:r w:rsidRPr="00D81CC3">
        <w:rPr>
          <w:lang w:eastAsia="fi-FI"/>
        </w:rPr>
        <w:t xml:space="preserve"> pääsiäissaarna tai osia </w:t>
      </w:r>
      <w:r w:rsidRPr="00145981">
        <w:rPr>
          <w:lang w:eastAsia="fi-FI"/>
        </w:rPr>
        <w:t xml:space="preserve">siitä. Se löytyy </w:t>
      </w:r>
      <w:r w:rsidR="00145981" w:rsidRPr="00145981">
        <w:rPr>
          <w:lang w:eastAsia="fi-FI"/>
        </w:rPr>
        <w:t>esimerkiksi</w:t>
      </w:r>
      <w:r w:rsidR="00145981">
        <w:rPr>
          <w:lang w:eastAsia="fi-FI"/>
        </w:rPr>
        <w:t xml:space="preserve"> </w:t>
      </w:r>
      <w:hyperlink r:id="rId7" w:history="1">
        <w:r w:rsidR="00145981" w:rsidRPr="00145981">
          <w:rPr>
            <w:rStyle w:val="Hyperlinkki"/>
            <w:lang w:eastAsia="fi-FI"/>
          </w:rPr>
          <w:t>Helsi</w:t>
        </w:r>
        <w:r w:rsidR="00145981" w:rsidRPr="00145981">
          <w:rPr>
            <w:rStyle w:val="Hyperlinkki"/>
            <w:lang w:eastAsia="fi-FI"/>
          </w:rPr>
          <w:t>n</w:t>
        </w:r>
        <w:r w:rsidR="00145981" w:rsidRPr="00145981">
          <w:rPr>
            <w:rStyle w:val="Hyperlinkki"/>
            <w:lang w:eastAsia="fi-FI"/>
          </w:rPr>
          <w:t>gin ortodoksisen seurakunnan</w:t>
        </w:r>
      </w:hyperlink>
      <w:r w:rsidR="00145981">
        <w:rPr>
          <w:lang w:eastAsia="fi-FI"/>
        </w:rPr>
        <w:t xml:space="preserve"> sivuilta.</w:t>
      </w:r>
    </w:p>
    <w:p w14:paraId="575B3A9D" w14:textId="77777777" w:rsidR="000C3996" w:rsidRDefault="00125911" w:rsidP="00125911">
      <w:pPr>
        <w:pStyle w:val="Otsikko3"/>
        <w:rPr>
          <w:lang w:eastAsia="fi-FI"/>
        </w:rPr>
      </w:pPr>
      <w:r>
        <w:rPr>
          <w:lang w:eastAsia="fi-FI"/>
        </w:rPr>
        <w:t>Kristus, v</w:t>
      </w:r>
      <w:r w:rsidR="003B7576" w:rsidRPr="003B7576">
        <w:rPr>
          <w:lang w:eastAsia="fi-FI"/>
        </w:rPr>
        <w:t>oittaja</w:t>
      </w:r>
    </w:p>
    <w:p w14:paraId="61E470C6" w14:textId="77777777" w:rsidR="000C3996" w:rsidRDefault="003B7576" w:rsidP="00125911">
      <w:pPr>
        <w:rPr>
          <w:lang w:eastAsia="fi-FI"/>
        </w:rPr>
      </w:pPr>
      <w:r w:rsidRPr="00CF4F75">
        <w:rPr>
          <w:lang w:eastAsia="fi-FI"/>
        </w:rPr>
        <w:t>Kristus on voittanut</w:t>
      </w:r>
      <w:r>
        <w:rPr>
          <w:lang w:eastAsia="fi-FI"/>
        </w:rPr>
        <w:t xml:space="preserve"> pahuuden, synnin ja kuoleman. Hänen kuolemansa ja ylösnousemuksensa tuovat meille vapauden, anteeksiantamisen ja elämän.</w:t>
      </w:r>
    </w:p>
    <w:p w14:paraId="13C750AC" w14:textId="77777777" w:rsidR="000C3996" w:rsidRDefault="00E63A65" w:rsidP="00125911">
      <w:pPr>
        <w:pStyle w:val="Otsikko3"/>
        <w:rPr>
          <w:lang w:eastAsia="fi-FI"/>
        </w:rPr>
      </w:pPr>
      <w:r>
        <w:rPr>
          <w:lang w:eastAsia="fi-FI"/>
        </w:rPr>
        <w:t>Ylösnousemus – elämä voittaa</w:t>
      </w:r>
    </w:p>
    <w:p w14:paraId="606E89CF" w14:textId="77777777" w:rsidR="000C3996" w:rsidRDefault="003B7576" w:rsidP="00125911">
      <w:pPr>
        <w:rPr>
          <w:lang w:eastAsia="fi-FI"/>
        </w:rPr>
      </w:pPr>
      <w:r>
        <w:rPr>
          <w:lang w:eastAsia="fi-FI"/>
        </w:rPr>
        <w:t>Kr</w:t>
      </w:r>
      <w:r w:rsidR="00E63A65">
        <w:rPr>
          <w:lang w:eastAsia="fi-FI"/>
        </w:rPr>
        <w:t>istuksen ylösnousemuksen tähden</w:t>
      </w:r>
      <w:r>
        <w:rPr>
          <w:lang w:eastAsia="fi-FI"/>
        </w:rPr>
        <w:t xml:space="preserve"> m</w:t>
      </w:r>
      <w:r w:rsidRPr="00CF4F75">
        <w:rPr>
          <w:lang w:eastAsia="fi-FI"/>
        </w:rPr>
        <w:t>eillä on uusia elämänmahdollisuuksia</w:t>
      </w:r>
      <w:r>
        <w:rPr>
          <w:lang w:eastAsia="fi-FI"/>
        </w:rPr>
        <w:t>.</w:t>
      </w:r>
    </w:p>
    <w:p w14:paraId="0BA9B44D" w14:textId="77777777" w:rsidR="000C3996" w:rsidRDefault="00125911" w:rsidP="00125911">
      <w:pPr>
        <w:pStyle w:val="Luettelokappale"/>
        <w:numPr>
          <w:ilvl w:val="0"/>
          <w:numId w:val="1"/>
        </w:numPr>
        <w:rPr>
          <w:lang w:eastAsia="fi-FI"/>
        </w:rPr>
      </w:pPr>
      <w:r>
        <w:rPr>
          <w:lang w:eastAsia="fi-FI"/>
        </w:rPr>
        <w:t>P</w:t>
      </w:r>
      <w:r w:rsidR="003B7576" w:rsidRPr="00474DA7">
        <w:rPr>
          <w:lang w:eastAsia="fi-FI"/>
        </w:rPr>
        <w:t>imeys väistyy valon tieltä</w:t>
      </w:r>
      <w:r w:rsidR="003B7576">
        <w:rPr>
          <w:lang w:eastAsia="fi-FI"/>
        </w:rPr>
        <w:t>. Pimeimmänkin yön keskellä palaa pieni toivon liekki.</w:t>
      </w:r>
    </w:p>
    <w:p w14:paraId="0876A93F" w14:textId="77777777" w:rsidR="000C3996" w:rsidRDefault="00125911" w:rsidP="00125911">
      <w:pPr>
        <w:pStyle w:val="Luettelokappale"/>
        <w:numPr>
          <w:ilvl w:val="0"/>
          <w:numId w:val="1"/>
        </w:numPr>
        <w:rPr>
          <w:lang w:eastAsia="fi-FI"/>
        </w:rPr>
      </w:pPr>
      <w:r>
        <w:rPr>
          <w:lang w:eastAsia="fi-FI"/>
        </w:rPr>
        <w:t>T</w:t>
      </w:r>
      <w:r w:rsidR="003B7576" w:rsidRPr="00474DA7">
        <w:rPr>
          <w:lang w:eastAsia="fi-FI"/>
        </w:rPr>
        <w:t>oivo voittaa toivottomuuden</w:t>
      </w:r>
      <w:r w:rsidR="003B7576">
        <w:rPr>
          <w:lang w:eastAsia="fi-FI"/>
        </w:rPr>
        <w:t>. Se, mikä näytti toivottomalta, eli kuolema, onkin voitettu. Siksi meilläkin on toivo.</w:t>
      </w:r>
    </w:p>
    <w:p w14:paraId="4B477D00" w14:textId="77777777" w:rsidR="000C3996" w:rsidRDefault="00125911" w:rsidP="00125911">
      <w:pPr>
        <w:pStyle w:val="Luettelokappale"/>
        <w:numPr>
          <w:ilvl w:val="0"/>
          <w:numId w:val="1"/>
        </w:numPr>
        <w:rPr>
          <w:lang w:eastAsia="fi-FI"/>
        </w:rPr>
      </w:pPr>
      <w:r>
        <w:rPr>
          <w:lang w:eastAsia="fi-FI"/>
        </w:rPr>
        <w:t>E</w:t>
      </w:r>
      <w:r w:rsidR="003B7576" w:rsidRPr="00474DA7">
        <w:rPr>
          <w:lang w:eastAsia="fi-FI"/>
        </w:rPr>
        <w:t>lämä voittaa kuoleman.</w:t>
      </w:r>
      <w:r w:rsidR="003B7576">
        <w:rPr>
          <w:lang w:eastAsia="fi-FI"/>
        </w:rPr>
        <w:t xml:space="preserve"> Kaste liittää meidät kuolemaan, mutta myös elämään ja ylösnousemukseen. Eläkäämme!</w:t>
      </w:r>
    </w:p>
    <w:p w14:paraId="10933BCD" w14:textId="77777777" w:rsidR="003B7576" w:rsidRPr="00CF4F75" w:rsidRDefault="00BD51E8" w:rsidP="00125911">
      <w:pPr>
        <w:pStyle w:val="Otsikko3"/>
        <w:rPr>
          <w:lang w:eastAsia="fi-FI"/>
        </w:rPr>
      </w:pPr>
      <w:r>
        <w:rPr>
          <w:lang w:eastAsia="fi-FI"/>
        </w:rPr>
        <w:t>Pääsiäisyön draama</w:t>
      </w:r>
      <w:r w:rsidRPr="00145981">
        <w:rPr>
          <w:lang w:eastAsia="fi-FI"/>
        </w:rPr>
        <w:t xml:space="preserve">, Matt. </w:t>
      </w:r>
      <w:r w:rsidR="00145981" w:rsidRPr="00145981">
        <w:rPr>
          <w:lang w:eastAsia="fi-FI"/>
        </w:rPr>
        <w:t>28:1–</w:t>
      </w:r>
      <w:r w:rsidR="003B7576" w:rsidRPr="00145981">
        <w:rPr>
          <w:lang w:eastAsia="fi-FI"/>
        </w:rPr>
        <w:t>8</w:t>
      </w:r>
    </w:p>
    <w:p w14:paraId="7B69CFEE" w14:textId="77777777" w:rsidR="000C3996" w:rsidRDefault="003B7576" w:rsidP="00125911">
      <w:pPr>
        <w:rPr>
          <w:lang w:eastAsia="fi-FI"/>
        </w:rPr>
      </w:pPr>
      <w:r>
        <w:rPr>
          <w:lang w:eastAsia="fi-FI"/>
        </w:rPr>
        <w:t>Tämä voidaan toteuttaa ennen messun alkua.</w:t>
      </w:r>
    </w:p>
    <w:p w14:paraId="255AE0F6" w14:textId="77777777" w:rsidR="000C3996" w:rsidRPr="004E05E5" w:rsidRDefault="003B7576" w:rsidP="00E63A65">
      <w:pPr>
        <w:ind w:left="709"/>
        <w:rPr>
          <w:i/>
          <w:iCs/>
          <w:lang w:eastAsia="fi-FI"/>
        </w:rPr>
      </w:pPr>
      <w:r w:rsidRPr="004E05E5">
        <w:rPr>
          <w:i/>
          <w:iCs/>
          <w:lang w:eastAsia="fi-FI"/>
        </w:rPr>
        <w:t>Kirkko on himmeästi valaistu</w:t>
      </w:r>
      <w:r w:rsidR="000E5181" w:rsidRPr="004E05E5">
        <w:rPr>
          <w:i/>
          <w:iCs/>
          <w:lang w:eastAsia="fi-FI"/>
        </w:rPr>
        <w:t xml:space="preserve">. </w:t>
      </w:r>
      <w:r w:rsidRPr="004E05E5">
        <w:rPr>
          <w:i/>
          <w:iCs/>
          <w:lang w:eastAsia="fi-FI"/>
        </w:rPr>
        <w:t>Kaksi naista kulkee hitaasti keskikäytävää pitkin alttaria kohti</w:t>
      </w:r>
      <w:r w:rsidR="000E5181" w:rsidRPr="004E05E5">
        <w:rPr>
          <w:i/>
          <w:iCs/>
          <w:lang w:eastAsia="fi-FI"/>
        </w:rPr>
        <w:t>.</w:t>
      </w:r>
    </w:p>
    <w:p w14:paraId="2A750ED1" w14:textId="77777777" w:rsidR="003B7576" w:rsidRPr="00CF4F75" w:rsidRDefault="003B7576" w:rsidP="00E63A65">
      <w:pPr>
        <w:ind w:left="709"/>
        <w:rPr>
          <w:lang w:eastAsia="fi-FI"/>
        </w:rPr>
      </w:pPr>
      <w:r w:rsidRPr="00E63A65">
        <w:rPr>
          <w:b/>
          <w:bCs/>
          <w:lang w:eastAsia="fi-FI"/>
        </w:rPr>
        <w:t>Kertoja:</w:t>
      </w:r>
      <w:r w:rsidRPr="00CF4F75">
        <w:rPr>
          <w:lang w:eastAsia="fi-FI"/>
        </w:rPr>
        <w:t xml:space="preserve"> </w:t>
      </w:r>
      <w:proofErr w:type="spellStart"/>
      <w:r w:rsidRPr="00CF4F75">
        <w:rPr>
          <w:lang w:eastAsia="fi-FI"/>
        </w:rPr>
        <w:t>Magdalan</w:t>
      </w:r>
      <w:proofErr w:type="spellEnd"/>
      <w:r w:rsidRPr="00CF4F75">
        <w:rPr>
          <w:lang w:eastAsia="fi-FI"/>
        </w:rPr>
        <w:t xml:space="preserve"> Maria ja toinen Maria ovat aamun koittaessa menossa Jeesuksen haudalle.</w:t>
      </w:r>
    </w:p>
    <w:p w14:paraId="67C62C68" w14:textId="77777777" w:rsidR="003B7576" w:rsidRPr="004E05E5" w:rsidRDefault="003B7576" w:rsidP="00E63A65">
      <w:pPr>
        <w:ind w:left="709"/>
        <w:rPr>
          <w:i/>
          <w:iCs/>
          <w:lang w:eastAsia="fi-FI"/>
        </w:rPr>
      </w:pPr>
      <w:r w:rsidRPr="004E05E5">
        <w:rPr>
          <w:i/>
          <w:iCs/>
          <w:lang w:eastAsia="fi-FI"/>
        </w:rPr>
        <w:t>Naiset tulevat alttarin ääreen, joka on vielä riisuttu.</w:t>
      </w:r>
    </w:p>
    <w:p w14:paraId="38A292BC" w14:textId="77777777" w:rsidR="003B7576" w:rsidRPr="00CF4F75" w:rsidRDefault="003B7576" w:rsidP="00E63A65">
      <w:pPr>
        <w:ind w:left="709"/>
        <w:rPr>
          <w:lang w:eastAsia="fi-FI"/>
        </w:rPr>
      </w:pPr>
      <w:r w:rsidRPr="00E63A65">
        <w:rPr>
          <w:b/>
          <w:bCs/>
          <w:lang w:eastAsia="fi-FI"/>
        </w:rPr>
        <w:t>Toinen naisista:</w:t>
      </w:r>
      <w:r w:rsidRPr="00CF4F75">
        <w:rPr>
          <w:lang w:eastAsia="fi-FI"/>
        </w:rPr>
        <w:t xml:space="preserve"> Hauta on tyhjä!</w:t>
      </w:r>
    </w:p>
    <w:p w14:paraId="4FE400ED" w14:textId="77777777" w:rsidR="003B7576" w:rsidRPr="00CF4F75" w:rsidRDefault="003B7576" w:rsidP="00E63A65">
      <w:pPr>
        <w:ind w:left="709"/>
        <w:rPr>
          <w:lang w:eastAsia="fi-FI"/>
        </w:rPr>
      </w:pPr>
      <w:r w:rsidRPr="00E63A65">
        <w:rPr>
          <w:b/>
          <w:bCs/>
          <w:lang w:eastAsia="fi-FI"/>
        </w:rPr>
        <w:t>Enkeli (albaan pukeutunut henkilö)</w:t>
      </w:r>
      <w:r w:rsidR="000E5181" w:rsidRPr="00E63A65">
        <w:rPr>
          <w:b/>
          <w:bCs/>
          <w:lang w:eastAsia="fi-FI"/>
        </w:rPr>
        <w:t>:</w:t>
      </w:r>
      <w:r w:rsidRPr="00CF4F75">
        <w:rPr>
          <w:lang w:eastAsia="fi-FI"/>
        </w:rPr>
        <w:t xml:space="preserve"> Älkää pelätkö. Te etsitte Jeesusta, joka ristiinnaulittiin. Ei hän ole tällä, hän on noussut ylös, niin kuin hän itse sanoi. Hän menee teidän edellänne Galileaan. Menkää ja kertokaa tästä hänen oppilailleen</w:t>
      </w:r>
      <w:r w:rsidR="000E5181">
        <w:rPr>
          <w:lang w:eastAsia="fi-FI"/>
        </w:rPr>
        <w:t>.</w:t>
      </w:r>
    </w:p>
    <w:p w14:paraId="79045AA3" w14:textId="77777777" w:rsidR="003B7576" w:rsidRPr="004E05E5" w:rsidRDefault="00E63A65" w:rsidP="00E63A65">
      <w:pPr>
        <w:ind w:left="709"/>
        <w:rPr>
          <w:i/>
          <w:iCs/>
          <w:lang w:eastAsia="fi-FI"/>
        </w:rPr>
      </w:pPr>
      <w:r w:rsidRPr="004E05E5">
        <w:rPr>
          <w:i/>
          <w:iCs/>
          <w:lang w:eastAsia="fi-FI"/>
        </w:rPr>
        <w:t>Naiset juoksevat pois käytävää</w:t>
      </w:r>
      <w:r w:rsidR="003B7576" w:rsidRPr="004E05E5">
        <w:rPr>
          <w:i/>
          <w:iCs/>
          <w:lang w:eastAsia="fi-FI"/>
        </w:rPr>
        <w:t xml:space="preserve"> pitkin.</w:t>
      </w:r>
    </w:p>
    <w:p w14:paraId="3716178D" w14:textId="77777777" w:rsidR="003B7576" w:rsidRPr="00CF4F75" w:rsidRDefault="003B7576" w:rsidP="00E63A65">
      <w:pPr>
        <w:ind w:left="709"/>
        <w:rPr>
          <w:lang w:eastAsia="fi-FI"/>
        </w:rPr>
      </w:pPr>
      <w:r w:rsidRPr="00E63A65">
        <w:rPr>
          <w:b/>
          <w:bCs/>
          <w:shd w:val="clear" w:color="auto" w:fill="FFFFFF"/>
          <w:lang w:eastAsia="fi-FI"/>
        </w:rPr>
        <w:t>Kertoja:</w:t>
      </w:r>
      <w:r w:rsidRPr="00CF4F75">
        <w:rPr>
          <w:shd w:val="clear" w:color="auto" w:fill="FFFFFF"/>
          <w:lang w:eastAsia="fi-FI"/>
        </w:rPr>
        <w:t xml:space="preserve"> He lähtivät kiireesti pois haudalta pelon ja ilon täyttäminä ja kertoivat kokemuksestaan Jeesuksen oppilaille.</w:t>
      </w:r>
    </w:p>
    <w:p w14:paraId="65924B45" w14:textId="77777777" w:rsidR="000C3996" w:rsidRPr="004E05E5" w:rsidRDefault="003B7576" w:rsidP="00E63A65">
      <w:pPr>
        <w:ind w:left="709"/>
        <w:rPr>
          <w:i/>
          <w:iCs/>
          <w:lang w:eastAsia="fi-FI"/>
        </w:rPr>
      </w:pPr>
      <w:r w:rsidRPr="004E05E5">
        <w:rPr>
          <w:i/>
          <w:iCs/>
          <w:lang w:eastAsia="fi-FI"/>
        </w:rPr>
        <w:t>Tämän jälkeen messun toimittajat tulevat sisään kulkueena.</w:t>
      </w:r>
    </w:p>
    <w:p w14:paraId="385E881C" w14:textId="77777777" w:rsidR="000C3996" w:rsidRDefault="003B7576" w:rsidP="00145981">
      <w:pPr>
        <w:pStyle w:val="Otsikko2"/>
      </w:pPr>
      <w:r w:rsidRPr="00B54E6E">
        <w:t>Esirukous</w:t>
      </w:r>
    </w:p>
    <w:p w14:paraId="1D985F2F" w14:textId="77777777" w:rsidR="003B7576" w:rsidRPr="00125911" w:rsidRDefault="003B7576" w:rsidP="00125911">
      <w:r w:rsidRPr="00CF4F75">
        <w:rPr>
          <w:lang w:eastAsia="fi-FI"/>
        </w:rPr>
        <w:t>Koska pääsiäisyön messussa on monta eri kohtaa, voi esirukous olla lyhyt.</w:t>
      </w:r>
      <w:r w:rsidR="00DF156B">
        <w:rPr>
          <w:lang w:eastAsia="fi-FI"/>
        </w:rPr>
        <w:t xml:space="preserve"> </w:t>
      </w:r>
      <w:r w:rsidRPr="00125911">
        <w:t>Kutakin rukousaihetta voidaan laajentaa ajankohtaisilla rukousaiheilla.</w:t>
      </w:r>
    </w:p>
    <w:p w14:paraId="79884CB6" w14:textId="77777777" w:rsidR="003B7576" w:rsidRPr="00CF4F75" w:rsidRDefault="003B7576" w:rsidP="006E0C99">
      <w:pPr>
        <w:keepNext/>
        <w:spacing w:after="0" w:line="240" w:lineRule="auto"/>
        <w:ind w:left="1304"/>
        <w:rPr>
          <w:rFonts w:eastAsia="Times New Roman" w:cs="Times New Roman"/>
          <w:sz w:val="24"/>
          <w:szCs w:val="24"/>
          <w:lang w:eastAsia="fi-FI"/>
        </w:rPr>
      </w:pPr>
      <w:r w:rsidRPr="00CF4F75">
        <w:rPr>
          <w:rFonts w:eastAsia="Times New Roman" w:cs="Times New Roman"/>
          <w:i/>
          <w:iCs/>
          <w:color w:val="000000"/>
          <w:sz w:val="24"/>
          <w:szCs w:val="24"/>
          <w:lang w:eastAsia="fi-FI"/>
        </w:rPr>
        <w:t>Rukouksen alku:</w:t>
      </w:r>
    </w:p>
    <w:p w14:paraId="7CF3DC9F" w14:textId="77777777" w:rsidR="000C3996" w:rsidRDefault="003B7576" w:rsidP="00125911">
      <w:pPr>
        <w:pStyle w:val="Eivli"/>
        <w:ind w:left="1304"/>
        <w:rPr>
          <w:lang w:eastAsia="fi-FI"/>
        </w:rPr>
      </w:pPr>
      <w:r w:rsidRPr="00CF4F75">
        <w:rPr>
          <w:lang w:eastAsia="fi-FI"/>
        </w:rPr>
        <w:t>Herra, Jumalamme.</w:t>
      </w:r>
    </w:p>
    <w:p w14:paraId="3263BF5E" w14:textId="77777777" w:rsidR="003B7576" w:rsidRPr="00CF4F75" w:rsidRDefault="003B7576" w:rsidP="00125911">
      <w:pPr>
        <w:pStyle w:val="Eivli"/>
        <w:ind w:left="1304"/>
        <w:rPr>
          <w:lang w:eastAsia="fi-FI"/>
        </w:rPr>
      </w:pPr>
      <w:r w:rsidRPr="00CF4F75">
        <w:rPr>
          <w:lang w:eastAsia="fi-FI"/>
        </w:rPr>
        <w:t>Sinä olet Poikasi ylösnousemuksen kautta avannut portin valtakuntaan, joka ei koskaan lopu.</w:t>
      </w:r>
    </w:p>
    <w:p w14:paraId="37B13983" w14:textId="77777777" w:rsidR="003B7576" w:rsidRPr="00CF4F75" w:rsidRDefault="003B7576" w:rsidP="003B7576">
      <w:pPr>
        <w:spacing w:after="0" w:line="240" w:lineRule="auto"/>
        <w:ind w:left="1304"/>
        <w:rPr>
          <w:rFonts w:eastAsia="Times New Roman" w:cs="Times New Roman"/>
          <w:sz w:val="24"/>
          <w:szCs w:val="24"/>
          <w:lang w:eastAsia="fi-FI"/>
        </w:rPr>
      </w:pPr>
    </w:p>
    <w:p w14:paraId="24F8318E" w14:textId="77777777" w:rsidR="003B7576" w:rsidRPr="00CF4F75" w:rsidRDefault="003B7576" w:rsidP="00125911">
      <w:pPr>
        <w:pStyle w:val="Eivli"/>
        <w:ind w:left="1304"/>
        <w:rPr>
          <w:lang w:eastAsia="fi-FI"/>
        </w:rPr>
      </w:pPr>
      <w:r w:rsidRPr="00CF4F75">
        <w:rPr>
          <w:lang w:eastAsia="fi-FI"/>
        </w:rPr>
        <w:t>Me rukoilemme</w:t>
      </w:r>
    </w:p>
    <w:p w14:paraId="6091DBB1" w14:textId="77777777" w:rsidR="003B7576" w:rsidRPr="00CF4F75" w:rsidRDefault="00145981" w:rsidP="00145981">
      <w:pPr>
        <w:pStyle w:val="Eivli"/>
        <w:ind w:left="1418"/>
        <w:rPr>
          <w:lang w:eastAsia="fi-FI"/>
        </w:rPr>
      </w:pPr>
      <w:r w:rsidRPr="00145981">
        <w:rPr>
          <w:lang w:eastAsia="fi-FI"/>
        </w:rPr>
        <w:t xml:space="preserve">– </w:t>
      </w:r>
      <w:r w:rsidR="003B7576" w:rsidRPr="00145981">
        <w:rPr>
          <w:lang w:eastAsia="fi-FI"/>
        </w:rPr>
        <w:t>uutta voimaa kärsiville</w:t>
      </w:r>
      <w:r w:rsidR="003B7576" w:rsidRPr="00CF4F75">
        <w:rPr>
          <w:lang w:eastAsia="fi-FI"/>
        </w:rPr>
        <w:t xml:space="preserve"> </w:t>
      </w:r>
      <w:r>
        <w:rPr>
          <w:lang w:eastAsia="fi-FI"/>
        </w:rPr>
        <w:t>– –</w:t>
      </w:r>
    </w:p>
    <w:p w14:paraId="56A5FD9A" w14:textId="77777777" w:rsidR="003B7576" w:rsidRPr="00CF4F75" w:rsidRDefault="00145981" w:rsidP="00145981">
      <w:pPr>
        <w:pStyle w:val="Eivli"/>
        <w:ind w:left="1418"/>
        <w:rPr>
          <w:lang w:eastAsia="fi-FI"/>
        </w:rPr>
      </w:pPr>
      <w:r>
        <w:rPr>
          <w:lang w:eastAsia="fi-FI"/>
        </w:rPr>
        <w:t xml:space="preserve">– </w:t>
      </w:r>
      <w:r w:rsidR="003B7576" w:rsidRPr="00CF4F75">
        <w:rPr>
          <w:lang w:eastAsia="fi-FI"/>
        </w:rPr>
        <w:t xml:space="preserve">rohkeutta toivonsa menettäneille </w:t>
      </w:r>
      <w:r>
        <w:rPr>
          <w:lang w:eastAsia="fi-FI"/>
        </w:rPr>
        <w:t>– –</w:t>
      </w:r>
    </w:p>
    <w:p w14:paraId="38FED0CA" w14:textId="77777777" w:rsidR="003B7576" w:rsidRPr="00CF4F75" w:rsidRDefault="00145981" w:rsidP="00145981">
      <w:pPr>
        <w:pStyle w:val="Eivli"/>
        <w:ind w:left="1418"/>
        <w:rPr>
          <w:lang w:eastAsia="fi-FI"/>
        </w:rPr>
      </w:pPr>
      <w:r>
        <w:rPr>
          <w:lang w:eastAsia="fi-FI"/>
        </w:rPr>
        <w:t xml:space="preserve">– </w:t>
      </w:r>
      <w:r w:rsidR="003B7576" w:rsidRPr="00CF4F75">
        <w:rPr>
          <w:lang w:eastAsia="fi-FI"/>
        </w:rPr>
        <w:t xml:space="preserve">päättäjien ja vastuunkantajien puolesta, jotta heidän päätöksensä edistäisivät elämää </w:t>
      </w:r>
      <w:r>
        <w:rPr>
          <w:lang w:eastAsia="fi-FI"/>
        </w:rPr>
        <w:t>– –</w:t>
      </w:r>
    </w:p>
    <w:p w14:paraId="229CB90A" w14:textId="77777777" w:rsidR="003B7576" w:rsidRPr="00CF4F75" w:rsidRDefault="00145981" w:rsidP="00145981">
      <w:pPr>
        <w:pStyle w:val="Eivli"/>
        <w:ind w:left="1418"/>
        <w:rPr>
          <w:lang w:eastAsia="fi-FI"/>
        </w:rPr>
      </w:pPr>
      <w:r>
        <w:rPr>
          <w:lang w:eastAsia="fi-FI"/>
        </w:rPr>
        <w:t xml:space="preserve">– </w:t>
      </w:r>
      <w:r w:rsidR="003B7576" w:rsidRPr="00CF4F75">
        <w:rPr>
          <w:lang w:eastAsia="fi-FI"/>
        </w:rPr>
        <w:t xml:space="preserve">rauhaa ja elämää sodan ja kuoleman asemasta </w:t>
      </w:r>
      <w:r>
        <w:rPr>
          <w:lang w:eastAsia="fi-FI"/>
        </w:rPr>
        <w:t>– –</w:t>
      </w:r>
    </w:p>
    <w:p w14:paraId="71737E6F" w14:textId="77777777" w:rsidR="003B7576" w:rsidRPr="00CF4F75" w:rsidRDefault="00145981" w:rsidP="00145981">
      <w:pPr>
        <w:pStyle w:val="Eivli"/>
        <w:ind w:left="1418"/>
        <w:rPr>
          <w:lang w:eastAsia="fi-FI"/>
        </w:rPr>
      </w:pPr>
      <w:r>
        <w:rPr>
          <w:lang w:eastAsia="fi-FI"/>
        </w:rPr>
        <w:t xml:space="preserve">– </w:t>
      </w:r>
      <w:r w:rsidR="003B7576" w:rsidRPr="00CF4F75">
        <w:rPr>
          <w:lang w:eastAsia="fi-FI"/>
        </w:rPr>
        <w:t xml:space="preserve">apua seurakunnalle, jotta se jaksaisi välittää toivoa. </w:t>
      </w:r>
      <w:r>
        <w:rPr>
          <w:lang w:eastAsia="fi-FI"/>
        </w:rPr>
        <w:t>– –</w:t>
      </w:r>
    </w:p>
    <w:p w14:paraId="76C6654D" w14:textId="77777777" w:rsidR="003B7576" w:rsidRPr="00CF4F75" w:rsidRDefault="00145981" w:rsidP="00145981">
      <w:pPr>
        <w:pStyle w:val="Eivli"/>
        <w:ind w:left="1418"/>
        <w:rPr>
          <w:lang w:eastAsia="fi-FI"/>
        </w:rPr>
      </w:pPr>
      <w:r>
        <w:rPr>
          <w:lang w:eastAsia="fi-FI"/>
        </w:rPr>
        <w:lastRenderedPageBreak/>
        <w:t xml:space="preserve">– </w:t>
      </w:r>
      <w:r w:rsidR="003B7576" w:rsidRPr="00CF4F75">
        <w:rPr>
          <w:lang w:eastAsia="fi-FI"/>
        </w:rPr>
        <w:t>iloa Kristuksen saavuttamasta voitosta.</w:t>
      </w:r>
    </w:p>
    <w:p w14:paraId="34293A47" w14:textId="77777777" w:rsidR="003B7576" w:rsidRPr="00CF4F75" w:rsidRDefault="003B7576" w:rsidP="00125911">
      <w:pPr>
        <w:pStyle w:val="Eivli"/>
        <w:ind w:left="1304"/>
        <w:rPr>
          <w:lang w:eastAsia="fi-FI"/>
        </w:rPr>
      </w:pPr>
    </w:p>
    <w:p w14:paraId="2CAD80A6" w14:textId="77777777" w:rsidR="003B7576" w:rsidRPr="006E0C99" w:rsidRDefault="003B7576" w:rsidP="006E0C99">
      <w:pPr>
        <w:keepNext/>
        <w:spacing w:after="0" w:line="240" w:lineRule="auto"/>
        <w:ind w:left="1304"/>
        <w:rPr>
          <w:rFonts w:eastAsia="Times New Roman" w:cs="Times New Roman"/>
          <w:i/>
          <w:iCs/>
          <w:color w:val="000000"/>
          <w:sz w:val="24"/>
          <w:szCs w:val="24"/>
          <w:lang w:eastAsia="fi-FI"/>
        </w:rPr>
      </w:pPr>
      <w:r w:rsidRPr="006E0C99">
        <w:rPr>
          <w:rFonts w:eastAsia="Times New Roman" w:cs="Times New Roman"/>
          <w:i/>
          <w:iCs/>
          <w:color w:val="000000"/>
          <w:sz w:val="24"/>
          <w:szCs w:val="24"/>
          <w:lang w:eastAsia="fi-FI"/>
        </w:rPr>
        <w:t>Rukouksen päätös</w:t>
      </w:r>
    </w:p>
    <w:p w14:paraId="172D2564" w14:textId="77777777" w:rsidR="003B7576" w:rsidRPr="00CB0B35" w:rsidRDefault="003B7576" w:rsidP="00125911">
      <w:pPr>
        <w:pStyle w:val="Eivli"/>
        <w:ind w:left="1304"/>
        <w:rPr>
          <w:lang w:eastAsia="fi-FI"/>
        </w:rPr>
      </w:pPr>
      <w:r w:rsidRPr="00CF4F75">
        <w:rPr>
          <w:lang w:eastAsia="fi-FI"/>
        </w:rPr>
        <w:t xml:space="preserve">Ylistetty olet </w:t>
      </w:r>
      <w:r w:rsidRPr="00CB0B35">
        <w:rPr>
          <w:lang w:eastAsia="fi-FI"/>
        </w:rPr>
        <w:t>sinä, joka Poikasi ylösnousemuksen kautta annat maailmalle elämän.</w:t>
      </w:r>
    </w:p>
    <w:p w14:paraId="3A0032F0" w14:textId="77777777" w:rsidR="000C3996" w:rsidRDefault="003B7576" w:rsidP="00125911">
      <w:pPr>
        <w:pStyle w:val="Eivli"/>
        <w:ind w:left="1304"/>
        <w:rPr>
          <w:shd w:val="clear" w:color="auto" w:fill="FFFFFF"/>
          <w:lang w:eastAsia="fi-FI"/>
        </w:rPr>
      </w:pPr>
      <w:r w:rsidRPr="00CB0B35">
        <w:rPr>
          <w:shd w:val="clear" w:color="auto" w:fill="FFFFFF"/>
          <w:lang w:eastAsia="fi-FI"/>
        </w:rPr>
        <w:t>Kuule meitä Herramme Jeesuksen Kristuksen</w:t>
      </w:r>
      <w:r w:rsidR="00CB0B35">
        <w:rPr>
          <w:shd w:val="clear" w:color="auto" w:fill="FFFFFF"/>
          <w:lang w:eastAsia="fi-FI"/>
        </w:rPr>
        <w:t xml:space="preserve"> tähden.</w:t>
      </w:r>
    </w:p>
    <w:p w14:paraId="34AEF136" w14:textId="77777777" w:rsidR="000C3996" w:rsidRDefault="003B7576" w:rsidP="00145981">
      <w:pPr>
        <w:pStyle w:val="Otsikko2"/>
      </w:pPr>
      <w:r w:rsidRPr="00B54E6E">
        <w:t>Tehtäviä messuavustajille</w:t>
      </w:r>
    </w:p>
    <w:p w14:paraId="36687E28" w14:textId="77777777" w:rsidR="003B7576" w:rsidRPr="00CF4F75" w:rsidRDefault="003B7576" w:rsidP="00125911">
      <w:pPr>
        <w:pStyle w:val="Eivli"/>
        <w:rPr>
          <w:lang w:eastAsia="fi-FI"/>
        </w:rPr>
      </w:pPr>
      <w:r w:rsidRPr="00CF4F75">
        <w:rPr>
          <w:lang w:eastAsia="fi-FI"/>
        </w:rPr>
        <w:t>Pääsiäisyön messu edellyttää runsaasti avustajia ja mahdollistaa monenlaista messuavustamista:</w:t>
      </w:r>
    </w:p>
    <w:p w14:paraId="61BCA0B1" w14:textId="77777777" w:rsidR="003B7576" w:rsidRPr="00CF4F75" w:rsidRDefault="003B7576" w:rsidP="00125911">
      <w:pPr>
        <w:pStyle w:val="Eivli"/>
        <w:numPr>
          <w:ilvl w:val="0"/>
          <w:numId w:val="4"/>
        </w:numPr>
        <w:rPr>
          <w:lang w:eastAsia="fi-FI"/>
        </w:rPr>
      </w:pPr>
      <w:r w:rsidRPr="00CF4F75">
        <w:rPr>
          <w:lang w:eastAsia="fi-FI"/>
        </w:rPr>
        <w:t>kulkueeseen kantamaan tavaroita</w:t>
      </w:r>
    </w:p>
    <w:p w14:paraId="1C6D902D" w14:textId="77777777" w:rsidR="003B7576" w:rsidRPr="00CF4F75" w:rsidRDefault="003B7576" w:rsidP="00125911">
      <w:pPr>
        <w:pStyle w:val="Eivli"/>
        <w:numPr>
          <w:ilvl w:val="0"/>
          <w:numId w:val="4"/>
        </w:numPr>
        <w:rPr>
          <w:lang w:eastAsia="fi-FI"/>
        </w:rPr>
      </w:pPr>
      <w:r w:rsidRPr="00CF4F75">
        <w:rPr>
          <w:lang w:eastAsia="fi-FI"/>
        </w:rPr>
        <w:t>lukemaan Vanhan testamentin lukukappaleita Johdanto-osiossa</w:t>
      </w:r>
    </w:p>
    <w:p w14:paraId="3240DB13" w14:textId="77777777" w:rsidR="003B7576" w:rsidRPr="00CF4F75" w:rsidRDefault="003B7576" w:rsidP="00125911">
      <w:pPr>
        <w:pStyle w:val="Eivli"/>
        <w:numPr>
          <w:ilvl w:val="0"/>
          <w:numId w:val="4"/>
        </w:numPr>
        <w:rPr>
          <w:lang w:eastAsia="fi-FI"/>
        </w:rPr>
      </w:pPr>
      <w:r w:rsidRPr="00CF4F75">
        <w:rPr>
          <w:lang w:eastAsia="fi-FI"/>
        </w:rPr>
        <w:t>pukemaan alttaria</w:t>
      </w:r>
    </w:p>
    <w:p w14:paraId="7D2141BD" w14:textId="77777777" w:rsidR="003B7576" w:rsidRPr="00CF4F75" w:rsidRDefault="003B7576" w:rsidP="00125911">
      <w:pPr>
        <w:pStyle w:val="Eivli"/>
        <w:numPr>
          <w:ilvl w:val="0"/>
          <w:numId w:val="4"/>
        </w:numPr>
        <w:rPr>
          <w:lang w:eastAsia="fi-FI"/>
        </w:rPr>
      </w:pPr>
      <w:proofErr w:type="gramStart"/>
      <w:r w:rsidRPr="00CF4F75">
        <w:rPr>
          <w:lang w:eastAsia="fi-FI"/>
        </w:rPr>
        <w:t>sana-osan</w:t>
      </w:r>
      <w:proofErr w:type="gramEnd"/>
      <w:r w:rsidRPr="00CF4F75">
        <w:rPr>
          <w:lang w:eastAsia="fi-FI"/>
        </w:rPr>
        <w:t xml:space="preserve"> lukukappaleiden lukijoiksi</w:t>
      </w:r>
    </w:p>
    <w:p w14:paraId="7FE3E7B1" w14:textId="77777777" w:rsidR="003B7576" w:rsidRPr="00CF4F75" w:rsidRDefault="003B7576" w:rsidP="00125911">
      <w:pPr>
        <w:pStyle w:val="Eivli"/>
        <w:numPr>
          <w:ilvl w:val="0"/>
          <w:numId w:val="4"/>
        </w:numPr>
        <w:rPr>
          <w:lang w:eastAsia="fi-FI"/>
        </w:rPr>
      </w:pPr>
      <w:r w:rsidRPr="00CF4F75">
        <w:rPr>
          <w:lang w:eastAsia="fi-FI"/>
        </w:rPr>
        <w:t>suitsutusavustajaksi</w:t>
      </w:r>
    </w:p>
    <w:p w14:paraId="653C7134" w14:textId="77777777" w:rsidR="003B7576" w:rsidRPr="00125911" w:rsidRDefault="003B7576" w:rsidP="003B7576">
      <w:pPr>
        <w:pStyle w:val="Eivli"/>
        <w:numPr>
          <w:ilvl w:val="0"/>
          <w:numId w:val="4"/>
        </w:numPr>
        <w:rPr>
          <w:lang w:eastAsia="fi-FI"/>
        </w:rPr>
      </w:pPr>
      <w:r w:rsidRPr="00CF4F75">
        <w:rPr>
          <w:lang w:eastAsia="fi-FI"/>
        </w:rPr>
        <w:t>ehtoollisavustajiksi</w:t>
      </w:r>
    </w:p>
    <w:p w14:paraId="5ACFB420" w14:textId="77777777" w:rsidR="003B7576" w:rsidRPr="00CF4F75" w:rsidRDefault="003B7576" w:rsidP="003B7576">
      <w:pPr>
        <w:spacing w:after="0" w:line="240" w:lineRule="auto"/>
        <w:rPr>
          <w:rFonts w:eastAsia="Times New Roman" w:cs="Times New Roman"/>
          <w:sz w:val="24"/>
          <w:szCs w:val="24"/>
          <w:lang w:eastAsia="fi-FI"/>
        </w:rPr>
      </w:pPr>
    </w:p>
    <w:p w14:paraId="6D3E2077" w14:textId="77777777" w:rsidR="003B7576" w:rsidRPr="00CF4F75" w:rsidRDefault="003B7576" w:rsidP="00125911">
      <w:pPr>
        <w:rPr>
          <w:lang w:eastAsia="fi-FI"/>
        </w:rPr>
      </w:pPr>
      <w:r w:rsidRPr="00CF4F75">
        <w:rPr>
          <w:lang w:eastAsia="fi-FI"/>
        </w:rPr>
        <w:t>Pääsiäisyön messun päätyttyä kirkosta voidaan poistua ristikulkueena ja laulaa virttä 9</w:t>
      </w:r>
      <w:r w:rsidR="000E5181">
        <w:rPr>
          <w:lang w:eastAsia="fi-FI"/>
        </w:rPr>
        <w:t xml:space="preserve">0. Kulkue voi kiertää kirkon </w:t>
      </w:r>
      <w:r w:rsidRPr="00CF4F75">
        <w:rPr>
          <w:lang w:eastAsia="fi-FI"/>
        </w:rPr>
        <w:t>tai kulkea hautausmaalle, jossa liturgi voi vielä kovaan ääneen kolmesti tervehtiä seurakuntaa seuraavasti:</w:t>
      </w:r>
    </w:p>
    <w:p w14:paraId="03706434" w14:textId="77777777" w:rsidR="000C3996" w:rsidRDefault="00320C66" w:rsidP="00125911">
      <w:pPr>
        <w:spacing w:after="0" w:line="240" w:lineRule="auto"/>
        <w:rPr>
          <w:rFonts w:eastAsia="Times New Roman" w:cs="Times New Roman"/>
          <w:i/>
          <w:iCs/>
          <w:color w:val="000000"/>
          <w:sz w:val="24"/>
          <w:szCs w:val="24"/>
          <w:shd w:val="clear" w:color="auto" w:fill="FFFFFF"/>
          <w:lang w:eastAsia="fi-FI"/>
        </w:rPr>
      </w:pPr>
      <w:r w:rsidRPr="00320C66">
        <w:rPr>
          <w:rFonts w:eastAsia="Times New Roman" w:cs="Times New Roman"/>
          <w:i/>
          <w:iCs/>
          <w:color w:val="000000"/>
          <w:sz w:val="24"/>
          <w:szCs w:val="24"/>
          <w:shd w:val="clear" w:color="auto" w:fill="FFFFFF"/>
          <w:lang w:eastAsia="fi-FI"/>
        </w:rPr>
        <w:t>-</w:t>
      </w:r>
      <w:r w:rsidR="003B7576" w:rsidRPr="00320C66">
        <w:rPr>
          <w:rFonts w:eastAsia="Times New Roman" w:cs="Times New Roman"/>
          <w:i/>
          <w:iCs/>
          <w:color w:val="000000"/>
          <w:sz w:val="24"/>
          <w:szCs w:val="24"/>
          <w:shd w:val="clear" w:color="auto" w:fill="FFFFFF"/>
          <w:lang w:eastAsia="fi-FI"/>
        </w:rPr>
        <w:t>Kristus nousi kuolleista!</w:t>
      </w:r>
    </w:p>
    <w:p w14:paraId="09C0D2D2" w14:textId="77777777" w:rsidR="000C3996" w:rsidRDefault="00320C66" w:rsidP="00125911">
      <w:pPr>
        <w:spacing w:after="0" w:line="240" w:lineRule="auto"/>
        <w:rPr>
          <w:rFonts w:eastAsia="Times New Roman" w:cs="Times New Roman"/>
          <w:i/>
          <w:iCs/>
          <w:color w:val="000000"/>
          <w:sz w:val="24"/>
          <w:szCs w:val="24"/>
          <w:shd w:val="clear" w:color="auto" w:fill="FFFFFF"/>
          <w:lang w:eastAsia="fi-FI"/>
        </w:rPr>
      </w:pPr>
      <w:r w:rsidRPr="00320C66">
        <w:rPr>
          <w:rFonts w:eastAsia="Times New Roman" w:cs="Times New Roman"/>
          <w:i/>
          <w:iCs/>
          <w:color w:val="000000"/>
          <w:sz w:val="24"/>
          <w:szCs w:val="24"/>
          <w:shd w:val="clear" w:color="auto" w:fill="FFFFFF"/>
          <w:lang w:eastAsia="fi-FI"/>
        </w:rPr>
        <w:t>-</w:t>
      </w:r>
      <w:r w:rsidR="003B7576" w:rsidRPr="00320C66">
        <w:rPr>
          <w:rFonts w:eastAsia="Times New Roman" w:cs="Times New Roman"/>
          <w:i/>
          <w:iCs/>
          <w:color w:val="000000"/>
          <w:sz w:val="24"/>
          <w:szCs w:val="24"/>
          <w:shd w:val="clear" w:color="auto" w:fill="FFFFFF"/>
          <w:lang w:eastAsia="fi-FI"/>
        </w:rPr>
        <w:t>Totisesti nousi!</w:t>
      </w:r>
    </w:p>
    <w:p w14:paraId="4564710B" w14:textId="77777777" w:rsidR="00547987" w:rsidRPr="00125911" w:rsidRDefault="00547987" w:rsidP="00125911">
      <w:pPr>
        <w:spacing w:after="0" w:line="240" w:lineRule="auto"/>
        <w:rPr>
          <w:rFonts w:eastAsia="Times New Roman" w:cs="Times New Roman"/>
          <w:sz w:val="24"/>
          <w:szCs w:val="24"/>
          <w:lang w:eastAsia="fi-FI"/>
        </w:rPr>
      </w:pPr>
    </w:p>
    <w:sectPr w:rsidR="00547987" w:rsidRPr="001259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745A" w14:textId="77777777" w:rsidR="00AB21B4" w:rsidRDefault="00AB21B4" w:rsidP="00DF156B">
      <w:pPr>
        <w:spacing w:after="0" w:line="240" w:lineRule="auto"/>
      </w:pPr>
      <w:r>
        <w:separator/>
      </w:r>
    </w:p>
  </w:endnote>
  <w:endnote w:type="continuationSeparator" w:id="0">
    <w:p w14:paraId="58A9C454" w14:textId="77777777" w:rsidR="00AB21B4" w:rsidRDefault="00AB21B4" w:rsidP="00DF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9A06" w14:textId="77777777" w:rsidR="00AB21B4" w:rsidRDefault="00AB21B4" w:rsidP="00DF156B">
      <w:pPr>
        <w:spacing w:after="0" w:line="240" w:lineRule="auto"/>
      </w:pPr>
      <w:r>
        <w:separator/>
      </w:r>
    </w:p>
  </w:footnote>
  <w:footnote w:type="continuationSeparator" w:id="0">
    <w:p w14:paraId="1DE8EBA8" w14:textId="77777777" w:rsidR="00AB21B4" w:rsidRDefault="00AB21B4" w:rsidP="00DF156B">
      <w:pPr>
        <w:spacing w:after="0" w:line="240" w:lineRule="auto"/>
      </w:pPr>
      <w:r>
        <w:continuationSeparator/>
      </w:r>
    </w:p>
  </w:footnote>
  <w:footnote w:id="1">
    <w:p w14:paraId="115DBCD8" w14:textId="77777777" w:rsidR="00DF156B" w:rsidRDefault="00DF156B" w:rsidP="00DF156B">
      <w:pPr>
        <w:pStyle w:val="Alaviitteenteksti"/>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6D37"/>
    <w:multiLevelType w:val="hybridMultilevel"/>
    <w:tmpl w:val="271EF4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477866"/>
    <w:multiLevelType w:val="hybridMultilevel"/>
    <w:tmpl w:val="4C9EA8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9922490"/>
    <w:multiLevelType w:val="hybridMultilevel"/>
    <w:tmpl w:val="F9304D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A960F00"/>
    <w:multiLevelType w:val="hybridMultilevel"/>
    <w:tmpl w:val="328C6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76"/>
    <w:rsid w:val="0001431B"/>
    <w:rsid w:val="0008465D"/>
    <w:rsid w:val="000C3996"/>
    <w:rsid w:val="000E5181"/>
    <w:rsid w:val="00125911"/>
    <w:rsid w:val="00145981"/>
    <w:rsid w:val="001D45BD"/>
    <w:rsid w:val="00320C66"/>
    <w:rsid w:val="00361C46"/>
    <w:rsid w:val="003758F4"/>
    <w:rsid w:val="003B7576"/>
    <w:rsid w:val="003E2ABC"/>
    <w:rsid w:val="00415D69"/>
    <w:rsid w:val="00417E5E"/>
    <w:rsid w:val="004A0CF0"/>
    <w:rsid w:val="004C0D14"/>
    <w:rsid w:val="004E05E5"/>
    <w:rsid w:val="00541A2D"/>
    <w:rsid w:val="00547987"/>
    <w:rsid w:val="00655234"/>
    <w:rsid w:val="006A0FE3"/>
    <w:rsid w:val="006E0C99"/>
    <w:rsid w:val="0080085B"/>
    <w:rsid w:val="00817609"/>
    <w:rsid w:val="008F01ED"/>
    <w:rsid w:val="00967B70"/>
    <w:rsid w:val="00A976DA"/>
    <w:rsid w:val="00AB21B4"/>
    <w:rsid w:val="00B32346"/>
    <w:rsid w:val="00BA21D4"/>
    <w:rsid w:val="00BD51E8"/>
    <w:rsid w:val="00C2183F"/>
    <w:rsid w:val="00C57DB3"/>
    <w:rsid w:val="00C902CA"/>
    <w:rsid w:val="00CB0B35"/>
    <w:rsid w:val="00DF156B"/>
    <w:rsid w:val="00DF1F99"/>
    <w:rsid w:val="00E1634F"/>
    <w:rsid w:val="00E477DD"/>
    <w:rsid w:val="00E63A65"/>
    <w:rsid w:val="00EB1914"/>
    <w:rsid w:val="00F167FA"/>
    <w:rsid w:val="00FA46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7AA86B"/>
  <w15:chartTrackingRefBased/>
  <w15:docId w15:val="{91983DF7-E7AF-4D45-8D7C-688E8888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B7576"/>
    <w:pPr>
      <w:spacing w:after="160" w:line="259" w:lineRule="auto"/>
    </w:pPr>
    <w:rPr>
      <w:sz w:val="22"/>
      <w:szCs w:val="22"/>
      <w:lang w:eastAsia="en-US"/>
    </w:rPr>
  </w:style>
  <w:style w:type="paragraph" w:styleId="Otsikko1">
    <w:name w:val="heading 1"/>
    <w:basedOn w:val="Normaali"/>
    <w:next w:val="Normaali"/>
    <w:link w:val="Otsikko1Char"/>
    <w:uiPriority w:val="9"/>
    <w:qFormat/>
    <w:rsid w:val="00145981"/>
    <w:pPr>
      <w:keepNext/>
      <w:keepLines/>
      <w:spacing w:before="240" w:after="0"/>
      <w:outlineLvl w:val="0"/>
    </w:pPr>
    <w:rPr>
      <w:rFonts w:ascii="Calibri Light" w:eastAsia="Times New Roman" w:hAnsi="Calibri Light" w:cs="Calibri Light"/>
      <w:b/>
      <w:sz w:val="32"/>
      <w:szCs w:val="32"/>
      <w:shd w:val="clear" w:color="auto" w:fill="FFFFFF"/>
      <w:lang w:eastAsia="fi-FI"/>
    </w:rPr>
  </w:style>
  <w:style w:type="paragraph" w:styleId="Otsikko2">
    <w:name w:val="heading 2"/>
    <w:basedOn w:val="Normaali"/>
    <w:next w:val="Normaali"/>
    <w:link w:val="Otsikko2Char"/>
    <w:uiPriority w:val="9"/>
    <w:unhideWhenUsed/>
    <w:qFormat/>
    <w:rsid w:val="00145981"/>
    <w:pPr>
      <w:keepNext/>
      <w:keepLines/>
      <w:spacing w:before="240" w:after="120"/>
      <w:outlineLvl w:val="1"/>
    </w:pPr>
    <w:rPr>
      <w:rFonts w:ascii="Calibri Light" w:eastAsia="Times New Roman" w:hAnsi="Calibri Light" w:cs="Calibri Light"/>
      <w:b/>
      <w:sz w:val="28"/>
      <w:szCs w:val="26"/>
      <w:shd w:val="clear" w:color="auto" w:fill="FFFFFF"/>
      <w:lang w:eastAsia="fi-FI"/>
    </w:rPr>
  </w:style>
  <w:style w:type="paragraph" w:styleId="Otsikko3">
    <w:name w:val="heading 3"/>
    <w:basedOn w:val="Normaali"/>
    <w:next w:val="Normaali"/>
    <w:link w:val="Otsikko3Char"/>
    <w:uiPriority w:val="9"/>
    <w:unhideWhenUsed/>
    <w:qFormat/>
    <w:rsid w:val="00DF156B"/>
    <w:pPr>
      <w:keepNext/>
      <w:keepLines/>
      <w:spacing w:before="40" w:after="0"/>
      <w:outlineLvl w:val="2"/>
    </w:pPr>
    <w:rPr>
      <w:rFonts w:ascii="Calibri Light" w:eastAsia="Times New Roman" w:hAnsi="Calibri Light" w:cs="Angsana New"/>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uiPriority w:val="9"/>
    <w:rsid w:val="00DF156B"/>
    <w:rPr>
      <w:rFonts w:ascii="Calibri Light" w:eastAsia="Times New Roman" w:hAnsi="Calibri Light" w:cs="Angsana New"/>
      <w:b/>
      <w:sz w:val="24"/>
      <w:szCs w:val="24"/>
    </w:rPr>
  </w:style>
  <w:style w:type="paragraph" w:styleId="Luettelokappale">
    <w:name w:val="List Paragraph"/>
    <w:basedOn w:val="Normaali"/>
    <w:uiPriority w:val="34"/>
    <w:qFormat/>
    <w:rsid w:val="003B7576"/>
    <w:pPr>
      <w:ind w:left="720"/>
      <w:contextualSpacing/>
    </w:pPr>
  </w:style>
  <w:style w:type="character" w:styleId="Kommentinviite">
    <w:name w:val="annotation reference"/>
    <w:uiPriority w:val="99"/>
    <w:semiHidden/>
    <w:unhideWhenUsed/>
    <w:rsid w:val="003B7576"/>
    <w:rPr>
      <w:sz w:val="16"/>
      <w:szCs w:val="16"/>
    </w:rPr>
  </w:style>
  <w:style w:type="paragraph" w:styleId="Kommentinteksti">
    <w:name w:val="annotation text"/>
    <w:basedOn w:val="Normaali"/>
    <w:link w:val="KommentintekstiChar"/>
    <w:uiPriority w:val="99"/>
    <w:semiHidden/>
    <w:unhideWhenUsed/>
    <w:rsid w:val="003B7576"/>
    <w:pPr>
      <w:spacing w:line="240" w:lineRule="auto"/>
    </w:pPr>
    <w:rPr>
      <w:sz w:val="20"/>
      <w:szCs w:val="20"/>
    </w:rPr>
  </w:style>
  <w:style w:type="character" w:customStyle="1" w:styleId="KommentintekstiChar">
    <w:name w:val="Kommentin teksti Char"/>
    <w:link w:val="Kommentinteksti"/>
    <w:uiPriority w:val="99"/>
    <w:semiHidden/>
    <w:rsid w:val="003B7576"/>
    <w:rPr>
      <w:sz w:val="20"/>
      <w:szCs w:val="20"/>
    </w:rPr>
  </w:style>
  <w:style w:type="paragraph" w:styleId="Seliteteksti">
    <w:name w:val="Balloon Text"/>
    <w:basedOn w:val="Normaali"/>
    <w:link w:val="SelitetekstiChar"/>
    <w:uiPriority w:val="99"/>
    <w:semiHidden/>
    <w:unhideWhenUsed/>
    <w:rsid w:val="003B7576"/>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3B7576"/>
    <w:rPr>
      <w:rFonts w:ascii="Segoe UI" w:hAnsi="Segoe UI" w:cs="Segoe UI"/>
      <w:sz w:val="18"/>
      <w:szCs w:val="18"/>
    </w:rPr>
  </w:style>
  <w:style w:type="paragraph" w:styleId="Alaviitteenteksti">
    <w:name w:val="footnote text"/>
    <w:basedOn w:val="Normaali"/>
    <w:link w:val="AlaviitteentekstiChar"/>
    <w:uiPriority w:val="99"/>
    <w:semiHidden/>
    <w:unhideWhenUsed/>
    <w:rsid w:val="00DF156B"/>
    <w:pPr>
      <w:suppressAutoHyphens/>
      <w:spacing w:after="0" w:line="240" w:lineRule="auto"/>
    </w:pPr>
    <w:rPr>
      <w:rFonts w:cs="Times New Roman"/>
      <w:sz w:val="20"/>
      <w:szCs w:val="20"/>
      <w:lang w:eastAsia="ar-SA"/>
    </w:rPr>
  </w:style>
  <w:style w:type="character" w:customStyle="1" w:styleId="AlaviitteentekstiChar">
    <w:name w:val="Alaviitteen teksti Char"/>
    <w:link w:val="Alaviitteenteksti"/>
    <w:uiPriority w:val="99"/>
    <w:semiHidden/>
    <w:rsid w:val="00DF156B"/>
    <w:rPr>
      <w:rFonts w:ascii="Calibri" w:eastAsia="Calibri" w:hAnsi="Calibri" w:cs="Times New Roman"/>
      <w:sz w:val="20"/>
      <w:szCs w:val="20"/>
      <w:lang w:eastAsia="ar-SA"/>
    </w:rPr>
  </w:style>
  <w:style w:type="character" w:styleId="Alaviitteenviite">
    <w:name w:val="footnote reference"/>
    <w:uiPriority w:val="99"/>
    <w:semiHidden/>
    <w:unhideWhenUsed/>
    <w:rsid w:val="00DF156B"/>
    <w:rPr>
      <w:vertAlign w:val="superscript"/>
    </w:rPr>
  </w:style>
  <w:style w:type="character" w:customStyle="1" w:styleId="Otsikko1Char">
    <w:name w:val="Otsikko 1 Char"/>
    <w:link w:val="Otsikko1"/>
    <w:uiPriority w:val="9"/>
    <w:rsid w:val="00145981"/>
    <w:rPr>
      <w:rFonts w:ascii="Calibri Light" w:eastAsia="Times New Roman" w:hAnsi="Calibri Light" w:cs="Calibri Light"/>
      <w:b/>
      <w:sz w:val="32"/>
      <w:szCs w:val="32"/>
      <w:lang w:bidi="ar-SA"/>
    </w:rPr>
  </w:style>
  <w:style w:type="character" w:customStyle="1" w:styleId="Otsikko2Char">
    <w:name w:val="Otsikko 2 Char"/>
    <w:link w:val="Otsikko2"/>
    <w:uiPriority w:val="9"/>
    <w:rsid w:val="00145981"/>
    <w:rPr>
      <w:rFonts w:ascii="Calibri Light" w:eastAsia="Times New Roman" w:hAnsi="Calibri Light" w:cs="Calibri Light"/>
      <w:b/>
      <w:sz w:val="28"/>
      <w:szCs w:val="26"/>
      <w:lang w:bidi="ar-SA"/>
    </w:rPr>
  </w:style>
  <w:style w:type="paragraph" w:styleId="Eivli">
    <w:name w:val="No Spacing"/>
    <w:uiPriority w:val="1"/>
    <w:qFormat/>
    <w:rsid w:val="00125911"/>
    <w:rPr>
      <w:sz w:val="22"/>
      <w:szCs w:val="22"/>
      <w:lang w:eastAsia="en-US"/>
    </w:rPr>
  </w:style>
  <w:style w:type="paragraph" w:styleId="Kommentinotsikko">
    <w:name w:val="annotation subject"/>
    <w:basedOn w:val="Kommentinteksti"/>
    <w:next w:val="Kommentinteksti"/>
    <w:link w:val="KommentinotsikkoChar"/>
    <w:uiPriority w:val="99"/>
    <w:semiHidden/>
    <w:unhideWhenUsed/>
    <w:rsid w:val="004C0D14"/>
    <w:rPr>
      <w:b/>
      <w:bCs/>
    </w:rPr>
  </w:style>
  <w:style w:type="character" w:customStyle="1" w:styleId="KommentinotsikkoChar">
    <w:name w:val="Kommentin otsikko Char"/>
    <w:link w:val="Kommentinotsikko"/>
    <w:uiPriority w:val="99"/>
    <w:semiHidden/>
    <w:rsid w:val="004C0D14"/>
    <w:rPr>
      <w:b/>
      <w:bCs/>
      <w:sz w:val="20"/>
      <w:szCs w:val="20"/>
    </w:rPr>
  </w:style>
  <w:style w:type="character" w:styleId="Hyperlinkki">
    <w:name w:val="Hyperlink"/>
    <w:uiPriority w:val="99"/>
    <w:unhideWhenUsed/>
    <w:rsid w:val="00C57DB3"/>
    <w:rPr>
      <w:color w:val="0563C1"/>
      <w:u w:val="single"/>
    </w:rPr>
  </w:style>
  <w:style w:type="character" w:styleId="AvattuHyperlinkki">
    <w:name w:val="FollowedHyperlink"/>
    <w:uiPriority w:val="99"/>
    <w:semiHidden/>
    <w:unhideWhenUsed/>
    <w:rsid w:val="00C57D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s.fi/fi/ajankohtaista/item/873-pyhan-johannes-krysostomoksen-paasiaissaar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8143</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9130</CharactersWithSpaces>
  <SharedDoc>false</SharedDoc>
  <HLinks>
    <vt:vector size="6" baseType="variant">
      <vt:variant>
        <vt:i4>4849671</vt:i4>
      </vt:variant>
      <vt:variant>
        <vt:i4>0</vt:i4>
      </vt:variant>
      <vt:variant>
        <vt:i4>0</vt:i4>
      </vt:variant>
      <vt:variant>
        <vt:i4>5</vt:i4>
      </vt:variant>
      <vt:variant>
        <vt:lpwstr>http://hos.fi/fi/ajankohtaista/item/873-pyhan-johannes-krysostomoksen-paasiaissaarna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cp:lastPrinted>2017-02-22T07:28:00Z</cp:lastPrinted>
  <dcterms:created xsi:type="dcterms:W3CDTF">2021-11-19T10:25:00Z</dcterms:created>
  <dcterms:modified xsi:type="dcterms:W3CDTF">2021-11-19T10:25:00Z</dcterms:modified>
</cp:coreProperties>
</file>