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C075" w14:textId="77777777" w:rsidR="00A0620A" w:rsidRPr="005B5D0F" w:rsidRDefault="00A0620A" w:rsidP="006F3B93">
      <w:pPr>
        <w:pStyle w:val="Otsikko"/>
        <w:spacing w:after="240"/>
        <w:ind w:right="-170"/>
        <w:rPr>
          <w:rFonts w:ascii="Times New Roman" w:hAnsi="Times New Roman" w:cs="Times New Roman"/>
          <w:b/>
          <w:bCs/>
          <w:sz w:val="44"/>
          <w:szCs w:val="44"/>
        </w:rPr>
      </w:pPr>
      <w:r w:rsidRPr="005B5D0F">
        <w:rPr>
          <w:rFonts w:ascii="Times New Roman" w:hAnsi="Times New Roman" w:cs="Times New Roman"/>
          <w:b/>
          <w:bCs/>
          <w:sz w:val="44"/>
          <w:szCs w:val="44"/>
        </w:rPr>
        <w:t>Pastoraalitutkin</w:t>
      </w:r>
      <w:r w:rsidR="00A210DA" w:rsidRPr="005B5D0F">
        <w:rPr>
          <w:rFonts w:ascii="Times New Roman" w:hAnsi="Times New Roman" w:cs="Times New Roman"/>
          <w:b/>
          <w:bCs/>
          <w:sz w:val="44"/>
          <w:szCs w:val="44"/>
        </w:rPr>
        <w:t>non h</w:t>
      </w:r>
      <w:r w:rsidRPr="005B5D0F">
        <w:rPr>
          <w:rFonts w:ascii="Times New Roman" w:hAnsi="Times New Roman" w:cs="Times New Roman"/>
          <w:b/>
          <w:bCs/>
          <w:sz w:val="44"/>
          <w:szCs w:val="44"/>
        </w:rPr>
        <w:t>enkilökohtainen opintosuunnitelma (HOPS)</w:t>
      </w:r>
    </w:p>
    <w:tbl>
      <w:tblPr>
        <w:tblStyle w:val="Yksinkertainentaulukko2"/>
        <w:tblW w:w="10348" w:type="dxa"/>
        <w:tblLook w:val="04A0" w:firstRow="1" w:lastRow="0" w:firstColumn="1" w:lastColumn="0" w:noHBand="0" w:noVBand="1"/>
      </w:tblPr>
      <w:tblGrid>
        <w:gridCol w:w="1796"/>
        <w:gridCol w:w="8552"/>
      </w:tblGrid>
      <w:tr w:rsidR="00FA1F6B" w:rsidRPr="005B5D0F" w14:paraId="091D55A9" w14:textId="77777777" w:rsidTr="00FA1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656B0724" w14:textId="77777777" w:rsidR="00FA1F6B" w:rsidRPr="005B5D0F" w:rsidRDefault="00FA1F6B" w:rsidP="006401CD">
            <w:pPr>
              <w:rPr>
                <w:rFonts w:cs="Times New Roman"/>
              </w:rPr>
            </w:pPr>
            <w:r w:rsidRPr="005B5D0F">
              <w:rPr>
                <w:rFonts w:cs="Times New Roman"/>
              </w:rPr>
              <w:t>Nimi</w:t>
            </w:r>
          </w:p>
        </w:tc>
        <w:tc>
          <w:tcPr>
            <w:tcW w:w="8552" w:type="dxa"/>
          </w:tcPr>
          <w:p w14:paraId="55FDEA96" w14:textId="77777777" w:rsidR="00FA1F6B" w:rsidRPr="005B5D0F" w:rsidRDefault="00FA1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FA1F6B" w:rsidRPr="005B5D0F" w14:paraId="7592816F" w14:textId="77777777" w:rsidTr="00FA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456BEDB7" w14:textId="77777777" w:rsidR="00FA1F6B" w:rsidRPr="005B5D0F" w:rsidRDefault="00FA1F6B" w:rsidP="006401CD">
            <w:pPr>
              <w:rPr>
                <w:rFonts w:cs="Times New Roman"/>
              </w:rPr>
            </w:pPr>
            <w:r w:rsidRPr="005B5D0F">
              <w:rPr>
                <w:rFonts w:cs="Times New Roman"/>
              </w:rPr>
              <w:t>Osoite</w:t>
            </w:r>
          </w:p>
        </w:tc>
        <w:tc>
          <w:tcPr>
            <w:tcW w:w="8552" w:type="dxa"/>
          </w:tcPr>
          <w:p w14:paraId="588B5D98" w14:textId="77777777" w:rsidR="00FA1F6B" w:rsidRPr="005B5D0F" w:rsidRDefault="00FA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FA1F6B" w:rsidRPr="005B5D0F" w14:paraId="284984E6" w14:textId="77777777" w:rsidTr="00FA1F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107C6AC6" w14:textId="77777777" w:rsidR="00FA1F6B" w:rsidRPr="005B5D0F" w:rsidRDefault="00FA1F6B" w:rsidP="006401CD">
            <w:pPr>
              <w:rPr>
                <w:rFonts w:cs="Times New Roman"/>
              </w:rPr>
            </w:pPr>
            <w:r w:rsidRPr="005B5D0F">
              <w:rPr>
                <w:rFonts w:cs="Times New Roman"/>
              </w:rPr>
              <w:t>Puhelinnumero</w:t>
            </w:r>
          </w:p>
        </w:tc>
        <w:tc>
          <w:tcPr>
            <w:tcW w:w="8552" w:type="dxa"/>
          </w:tcPr>
          <w:p w14:paraId="1018F3B1" w14:textId="77777777" w:rsidR="00FA1F6B" w:rsidRPr="005B5D0F" w:rsidRDefault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FA1F6B" w:rsidRPr="005B5D0F" w14:paraId="39A272A4" w14:textId="77777777" w:rsidTr="00FA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277C3CDB" w14:textId="77777777" w:rsidR="00FA1F6B" w:rsidRPr="005B5D0F" w:rsidRDefault="00FA1F6B" w:rsidP="006401CD">
            <w:pPr>
              <w:rPr>
                <w:rFonts w:cs="Times New Roman"/>
              </w:rPr>
            </w:pPr>
            <w:r w:rsidRPr="005B5D0F">
              <w:rPr>
                <w:rFonts w:cs="Times New Roman"/>
              </w:rPr>
              <w:t>Sähköposti</w:t>
            </w:r>
          </w:p>
        </w:tc>
        <w:tc>
          <w:tcPr>
            <w:tcW w:w="8552" w:type="dxa"/>
          </w:tcPr>
          <w:p w14:paraId="6437541B" w14:textId="77777777" w:rsidR="00FA1F6B" w:rsidRPr="005B5D0F" w:rsidRDefault="00FA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FA1F6B" w:rsidRPr="005B5D0F" w14:paraId="407A942D" w14:textId="77777777" w:rsidTr="00FA1F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2814C776" w14:textId="77777777" w:rsidR="00FA1F6B" w:rsidRPr="005B5D0F" w:rsidRDefault="00FA1F6B" w:rsidP="006401CD">
            <w:pPr>
              <w:rPr>
                <w:rFonts w:cs="Times New Roman"/>
              </w:rPr>
            </w:pPr>
            <w:r w:rsidRPr="005B5D0F">
              <w:rPr>
                <w:rFonts w:cs="Times New Roman"/>
              </w:rPr>
              <w:t>Hiippakunta</w:t>
            </w:r>
          </w:p>
        </w:tc>
        <w:tc>
          <w:tcPr>
            <w:tcW w:w="8552" w:type="dxa"/>
          </w:tcPr>
          <w:p w14:paraId="4034B117" w14:textId="77777777" w:rsidR="00FA1F6B" w:rsidRPr="005B5D0F" w:rsidRDefault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14:paraId="39934D80" w14:textId="77777777" w:rsidR="00802D80" w:rsidRPr="005B5D0F" w:rsidRDefault="00802D80" w:rsidP="00C62535">
      <w:pPr>
        <w:spacing w:before="240" w:after="0"/>
        <w:rPr>
          <w:rFonts w:cs="Times New Roman"/>
          <w:sz w:val="20"/>
          <w:szCs w:val="20"/>
        </w:rPr>
      </w:pPr>
      <w:r w:rsidRPr="005B5D0F">
        <w:rPr>
          <w:rFonts w:cs="Times New Roman"/>
          <w:b/>
          <w:bCs/>
          <w:sz w:val="20"/>
          <w:szCs w:val="20"/>
        </w:rPr>
        <w:t>A</w:t>
      </w:r>
      <w:r w:rsidRPr="005B5D0F">
        <w:rPr>
          <w:rFonts w:cs="Times New Roman"/>
          <w:sz w:val="20"/>
          <w:szCs w:val="20"/>
        </w:rPr>
        <w:t xml:space="preserve"> = </w:t>
      </w:r>
      <w:r w:rsidR="00E85444" w:rsidRPr="005B5D0F">
        <w:rPr>
          <w:rFonts w:cs="Times New Roman"/>
          <w:b/>
          <w:bCs/>
          <w:sz w:val="20"/>
          <w:szCs w:val="20"/>
        </w:rPr>
        <w:t>L</w:t>
      </w:r>
      <w:r w:rsidR="001C1A0B" w:rsidRPr="005B5D0F">
        <w:rPr>
          <w:rFonts w:cs="Times New Roman"/>
          <w:b/>
          <w:bCs/>
          <w:sz w:val="20"/>
          <w:szCs w:val="20"/>
        </w:rPr>
        <w:t>ähi</w:t>
      </w:r>
      <w:r w:rsidR="00C62535" w:rsidRPr="005B5D0F">
        <w:rPr>
          <w:rFonts w:cs="Times New Roman"/>
          <w:b/>
          <w:bCs/>
          <w:sz w:val="20"/>
          <w:szCs w:val="20"/>
        </w:rPr>
        <w:t>opiskeluu</w:t>
      </w:r>
      <w:r w:rsidRPr="005B5D0F">
        <w:rPr>
          <w:rFonts w:cs="Times New Roman"/>
          <w:b/>
          <w:bCs/>
          <w:sz w:val="20"/>
          <w:szCs w:val="20"/>
        </w:rPr>
        <w:t>n painottuva vaihtoehto</w:t>
      </w:r>
      <w:r w:rsidR="00E85444" w:rsidRPr="005B5D0F">
        <w:rPr>
          <w:rFonts w:cs="Times New Roman"/>
          <w:sz w:val="20"/>
          <w:szCs w:val="20"/>
        </w:rPr>
        <w:t xml:space="preserve">. </w:t>
      </w:r>
    </w:p>
    <w:p w14:paraId="63110875" w14:textId="77777777" w:rsidR="007E09D1" w:rsidRPr="005B5D0F" w:rsidRDefault="00C71CA9" w:rsidP="001C1A0B">
      <w:pPr>
        <w:spacing w:after="0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O</w:t>
      </w:r>
      <w:r w:rsidR="007E09D1" w:rsidRPr="005B5D0F">
        <w:rPr>
          <w:rFonts w:cs="Times New Roman"/>
          <w:sz w:val="20"/>
          <w:szCs w:val="20"/>
        </w:rPr>
        <w:t>pintojaksoista lähijakso</w:t>
      </w:r>
      <w:r w:rsidR="001C1A0B" w:rsidRPr="005B5D0F">
        <w:rPr>
          <w:rFonts w:cs="Times New Roman"/>
          <w:sz w:val="20"/>
          <w:szCs w:val="20"/>
        </w:rPr>
        <w:t>-opiskeluna</w:t>
      </w:r>
      <w:r w:rsidR="007E09D1" w:rsidRPr="005B5D0F">
        <w:rPr>
          <w:rFonts w:cs="Times New Roman"/>
          <w:sz w:val="20"/>
          <w:szCs w:val="20"/>
        </w:rPr>
        <w:t xml:space="preserve"> (A) suoritetaan </w:t>
      </w:r>
    </w:p>
    <w:p w14:paraId="1F7E4BFE" w14:textId="77777777" w:rsidR="007E09D1" w:rsidRPr="005B5D0F" w:rsidRDefault="00E65A5E" w:rsidP="00E65A5E">
      <w:pPr>
        <w:pStyle w:val="Luettelokappale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  <w:u w:val="single"/>
        </w:rPr>
        <w:t>kaikki</w:t>
      </w:r>
      <w:r w:rsidR="007E09D1" w:rsidRPr="005B5D0F">
        <w:rPr>
          <w:rFonts w:cs="Times New Roman"/>
          <w:sz w:val="20"/>
          <w:szCs w:val="20"/>
        </w:rPr>
        <w:t xml:space="preserve"> </w:t>
      </w:r>
      <w:r w:rsidRPr="005B5D0F">
        <w:rPr>
          <w:rFonts w:cs="Times New Roman"/>
          <w:b/>
          <w:bCs/>
          <w:color w:val="9900FF"/>
          <w:sz w:val="20"/>
          <w:szCs w:val="20"/>
        </w:rPr>
        <w:t>hiippakuntien (HPK)</w:t>
      </w:r>
      <w:r w:rsidRPr="005B5D0F">
        <w:rPr>
          <w:rFonts w:cs="Times New Roman"/>
          <w:color w:val="7030A0"/>
          <w:sz w:val="20"/>
          <w:szCs w:val="20"/>
        </w:rPr>
        <w:t xml:space="preserve"> </w:t>
      </w:r>
      <w:r w:rsidRPr="005B5D0F">
        <w:rPr>
          <w:rFonts w:cs="Times New Roman"/>
          <w:sz w:val="20"/>
          <w:szCs w:val="20"/>
        </w:rPr>
        <w:t xml:space="preserve">vastuulla olevat </w:t>
      </w:r>
      <w:r w:rsidR="007E09D1" w:rsidRPr="005B5D0F">
        <w:rPr>
          <w:rFonts w:cs="Times New Roman"/>
          <w:sz w:val="20"/>
          <w:szCs w:val="20"/>
        </w:rPr>
        <w:t xml:space="preserve">opintojaksot 1, 2, 4, </w:t>
      </w:r>
      <w:r w:rsidRPr="005B5D0F">
        <w:rPr>
          <w:rFonts w:cs="Times New Roman"/>
          <w:sz w:val="20"/>
          <w:szCs w:val="20"/>
        </w:rPr>
        <w:t xml:space="preserve">10 </w:t>
      </w:r>
      <w:r w:rsidR="00EA29FE" w:rsidRPr="005B5D0F">
        <w:rPr>
          <w:rFonts w:cs="Times New Roman"/>
          <w:sz w:val="20"/>
          <w:szCs w:val="20"/>
        </w:rPr>
        <w:t xml:space="preserve">sekä </w:t>
      </w:r>
      <w:r w:rsidR="00EA29FE" w:rsidRPr="005B5D0F">
        <w:rPr>
          <w:rFonts w:cs="Times New Roman"/>
          <w:b/>
          <w:bCs/>
          <w:color w:val="0066FF"/>
          <w:sz w:val="20"/>
          <w:szCs w:val="20"/>
        </w:rPr>
        <w:t>Kirkon koulutuskeskuksen (KK)</w:t>
      </w:r>
      <w:r w:rsidR="00EA29FE" w:rsidRPr="005B5D0F">
        <w:rPr>
          <w:rFonts w:cs="Times New Roman"/>
          <w:color w:val="0070C0"/>
          <w:sz w:val="20"/>
          <w:szCs w:val="20"/>
        </w:rPr>
        <w:t xml:space="preserve"> </w:t>
      </w:r>
      <w:r w:rsidR="00EA29FE" w:rsidRPr="005B5D0F">
        <w:rPr>
          <w:rFonts w:cs="Times New Roman"/>
          <w:sz w:val="20"/>
          <w:szCs w:val="20"/>
        </w:rPr>
        <w:t>vastuulla oleva opintojakso 7</w:t>
      </w:r>
      <w:r w:rsidR="00332328" w:rsidRPr="005B5D0F">
        <w:rPr>
          <w:rFonts w:cs="Times New Roman"/>
          <w:sz w:val="20"/>
          <w:szCs w:val="20"/>
        </w:rPr>
        <w:t>.</w:t>
      </w:r>
    </w:p>
    <w:p w14:paraId="4B3620CC" w14:textId="77777777" w:rsidR="007E09D1" w:rsidRPr="005B5D0F" w:rsidRDefault="00E65A5E" w:rsidP="00EA29FE">
      <w:pPr>
        <w:pStyle w:val="Luettelokappale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 xml:space="preserve">pääsääntöisesti myös </w:t>
      </w:r>
      <w:r w:rsidR="00EA29FE" w:rsidRPr="005B5D0F">
        <w:rPr>
          <w:rFonts w:cs="Times New Roman"/>
          <w:sz w:val="20"/>
          <w:szCs w:val="20"/>
        </w:rPr>
        <w:t>kaikki muut</w:t>
      </w:r>
      <w:r w:rsidRPr="005B5D0F">
        <w:rPr>
          <w:rFonts w:cs="Times New Roman"/>
          <w:sz w:val="20"/>
          <w:szCs w:val="20"/>
        </w:rPr>
        <w:t xml:space="preserve"> </w:t>
      </w:r>
      <w:r w:rsidRPr="005B5D0F">
        <w:rPr>
          <w:rFonts w:cs="Times New Roman"/>
          <w:b/>
          <w:bCs/>
          <w:color w:val="0066FF"/>
          <w:sz w:val="20"/>
          <w:szCs w:val="20"/>
        </w:rPr>
        <w:t>Kirkon koulutuskeskuksen (KK)</w:t>
      </w:r>
      <w:r w:rsidRPr="005B5D0F">
        <w:rPr>
          <w:rFonts w:cs="Times New Roman"/>
          <w:color w:val="0070C0"/>
          <w:sz w:val="20"/>
          <w:szCs w:val="20"/>
        </w:rPr>
        <w:t xml:space="preserve"> </w:t>
      </w:r>
      <w:r w:rsidRPr="005B5D0F">
        <w:rPr>
          <w:rFonts w:cs="Times New Roman"/>
          <w:sz w:val="20"/>
          <w:szCs w:val="20"/>
        </w:rPr>
        <w:t>vastuulla olevat opintojaksot.</w:t>
      </w:r>
      <w:r w:rsidR="00EA29FE" w:rsidRPr="005B5D0F">
        <w:rPr>
          <w:rFonts w:cs="Times New Roman"/>
          <w:sz w:val="20"/>
          <w:szCs w:val="20"/>
        </w:rPr>
        <w:t xml:space="preserve"> </w:t>
      </w:r>
      <w:r w:rsidR="00EA29FE" w:rsidRPr="005B5D0F">
        <w:rPr>
          <w:rFonts w:cs="Times New Roman"/>
          <w:sz w:val="20"/>
          <w:szCs w:val="20"/>
        </w:rPr>
        <w:br/>
        <w:t>Joka tapauksessa</w:t>
      </w:r>
      <w:r w:rsidRPr="005B5D0F">
        <w:rPr>
          <w:rFonts w:cs="Times New Roman"/>
          <w:sz w:val="20"/>
          <w:szCs w:val="20"/>
        </w:rPr>
        <w:t xml:space="preserve"> </w:t>
      </w:r>
      <w:r w:rsidR="00EA29FE" w:rsidRPr="005B5D0F">
        <w:rPr>
          <w:rFonts w:cs="Times New Roman"/>
          <w:sz w:val="20"/>
          <w:szCs w:val="20"/>
          <w:u w:val="single"/>
        </w:rPr>
        <w:t>v</w:t>
      </w:r>
      <w:r w:rsidR="007E09D1" w:rsidRPr="005B5D0F">
        <w:rPr>
          <w:rFonts w:cs="Times New Roman"/>
          <w:sz w:val="20"/>
          <w:szCs w:val="20"/>
          <w:u w:val="single"/>
        </w:rPr>
        <w:t xml:space="preserve">ähintään </w:t>
      </w:r>
      <w:r w:rsidR="00EA29FE" w:rsidRPr="005B5D0F">
        <w:rPr>
          <w:rFonts w:cs="Times New Roman"/>
          <w:sz w:val="20"/>
          <w:szCs w:val="20"/>
          <w:u w:val="single"/>
        </w:rPr>
        <w:t>kolme</w:t>
      </w:r>
      <w:r w:rsidR="007E09D1" w:rsidRPr="005B5D0F">
        <w:rPr>
          <w:rFonts w:cs="Times New Roman"/>
          <w:sz w:val="20"/>
          <w:szCs w:val="20"/>
        </w:rPr>
        <w:t xml:space="preserve"> </w:t>
      </w:r>
      <w:r w:rsidR="00EA29FE" w:rsidRPr="005B5D0F">
        <w:rPr>
          <w:rFonts w:cs="Times New Roman"/>
          <w:sz w:val="20"/>
          <w:szCs w:val="20"/>
        </w:rPr>
        <w:t xml:space="preserve">KK:n </w:t>
      </w:r>
      <w:r w:rsidR="007E09D1" w:rsidRPr="005B5D0F">
        <w:rPr>
          <w:rFonts w:cs="Times New Roman"/>
          <w:sz w:val="20"/>
          <w:szCs w:val="20"/>
        </w:rPr>
        <w:t>opintojaksoista 3, 5–</w:t>
      </w:r>
      <w:r w:rsidRPr="005B5D0F">
        <w:rPr>
          <w:rFonts w:cs="Times New Roman"/>
          <w:sz w:val="20"/>
          <w:szCs w:val="20"/>
        </w:rPr>
        <w:t>9</w:t>
      </w:r>
      <w:r w:rsidR="00EA29FE" w:rsidRPr="005B5D0F">
        <w:rPr>
          <w:rFonts w:cs="Times New Roman"/>
          <w:sz w:val="20"/>
          <w:szCs w:val="20"/>
        </w:rPr>
        <w:t xml:space="preserve"> tulee suorittaa A-vaihtoehdon mukaisesti, ja yhden näistä tulee olla jakso 7.</w:t>
      </w:r>
    </w:p>
    <w:p w14:paraId="7694FD8F" w14:textId="77777777" w:rsidR="00A210DA" w:rsidRPr="005B5D0F" w:rsidRDefault="00802D80" w:rsidP="00A210DA">
      <w:pPr>
        <w:spacing w:after="0"/>
        <w:rPr>
          <w:rFonts w:cs="Times New Roman"/>
          <w:sz w:val="20"/>
          <w:szCs w:val="20"/>
        </w:rPr>
      </w:pPr>
      <w:r w:rsidRPr="005B5D0F">
        <w:rPr>
          <w:rFonts w:cs="Times New Roman"/>
          <w:b/>
          <w:bCs/>
          <w:sz w:val="20"/>
          <w:szCs w:val="20"/>
        </w:rPr>
        <w:t>B</w:t>
      </w:r>
      <w:r w:rsidRPr="005B5D0F">
        <w:rPr>
          <w:rFonts w:cs="Times New Roman"/>
          <w:sz w:val="20"/>
          <w:szCs w:val="20"/>
        </w:rPr>
        <w:t xml:space="preserve"> = </w:t>
      </w:r>
      <w:r w:rsidR="00E85444" w:rsidRPr="005B5D0F">
        <w:rPr>
          <w:rFonts w:cs="Times New Roman"/>
          <w:b/>
          <w:bCs/>
          <w:sz w:val="20"/>
          <w:szCs w:val="20"/>
        </w:rPr>
        <w:t>E</w:t>
      </w:r>
      <w:r w:rsidRPr="005B5D0F">
        <w:rPr>
          <w:rFonts w:cs="Times New Roman"/>
          <w:b/>
          <w:bCs/>
          <w:sz w:val="20"/>
          <w:szCs w:val="20"/>
        </w:rPr>
        <w:t>täopiskeluun painottuva vaihtoehto</w:t>
      </w:r>
      <w:r w:rsidR="000F5998" w:rsidRPr="005B5D0F">
        <w:rPr>
          <w:rFonts w:cs="Times New Roman"/>
          <w:sz w:val="20"/>
          <w:szCs w:val="20"/>
        </w:rPr>
        <w:t xml:space="preserve"> (vain KK:n opintojaksoissa)</w:t>
      </w:r>
      <w:r w:rsidR="00E85444" w:rsidRPr="005B5D0F">
        <w:rPr>
          <w:rFonts w:cs="Times New Roman"/>
          <w:sz w:val="20"/>
          <w:szCs w:val="20"/>
        </w:rPr>
        <w:t xml:space="preserve">.  </w:t>
      </w:r>
    </w:p>
    <w:p w14:paraId="4CD053C8" w14:textId="77777777" w:rsidR="00E65A5E" w:rsidRPr="005B5D0F" w:rsidRDefault="00C75779" w:rsidP="00EA29FE">
      <w:pPr>
        <w:spacing w:after="240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Uuden tutkintorakenteen mukais</w:t>
      </w:r>
      <w:r w:rsidR="0029119A" w:rsidRPr="005B5D0F">
        <w:rPr>
          <w:rFonts w:cs="Times New Roman"/>
          <w:sz w:val="20"/>
          <w:szCs w:val="20"/>
        </w:rPr>
        <w:t>in</w:t>
      </w:r>
      <w:r w:rsidRPr="005B5D0F">
        <w:rPr>
          <w:rFonts w:cs="Times New Roman"/>
          <w:sz w:val="20"/>
          <w:szCs w:val="20"/>
        </w:rPr>
        <w:t xml:space="preserve">a </w:t>
      </w:r>
      <w:r w:rsidR="00E85444" w:rsidRPr="005B5D0F">
        <w:rPr>
          <w:rFonts w:cs="Times New Roman"/>
          <w:sz w:val="20"/>
          <w:szCs w:val="20"/>
        </w:rPr>
        <w:t>B-vaihtoehto</w:t>
      </w:r>
      <w:r w:rsidR="0029119A" w:rsidRPr="005B5D0F">
        <w:rPr>
          <w:rFonts w:cs="Times New Roman"/>
          <w:sz w:val="20"/>
          <w:szCs w:val="20"/>
        </w:rPr>
        <w:t>i</w:t>
      </w:r>
      <w:r w:rsidR="00E85444" w:rsidRPr="005B5D0F">
        <w:rPr>
          <w:rFonts w:cs="Times New Roman"/>
          <w:sz w:val="20"/>
          <w:szCs w:val="20"/>
        </w:rPr>
        <w:t xml:space="preserve">na voi suorittaa </w:t>
      </w:r>
      <w:r w:rsidR="00E65A5E" w:rsidRPr="005B5D0F">
        <w:rPr>
          <w:rFonts w:cs="Times New Roman"/>
          <w:sz w:val="20"/>
          <w:szCs w:val="20"/>
        </w:rPr>
        <w:t xml:space="preserve">perustellusta syystä </w:t>
      </w:r>
      <w:r w:rsidR="00E85444" w:rsidRPr="005B5D0F">
        <w:rPr>
          <w:rFonts w:cs="Times New Roman"/>
          <w:sz w:val="20"/>
          <w:szCs w:val="20"/>
        </w:rPr>
        <w:t xml:space="preserve">korkeintaan </w:t>
      </w:r>
      <w:r w:rsidR="00C62535" w:rsidRPr="005B5D0F">
        <w:rPr>
          <w:rFonts w:cs="Times New Roman"/>
          <w:sz w:val="20"/>
          <w:szCs w:val="20"/>
        </w:rPr>
        <w:t>3</w:t>
      </w:r>
      <w:r w:rsidR="00E85444" w:rsidRPr="005B5D0F">
        <w:rPr>
          <w:rFonts w:cs="Times New Roman"/>
          <w:sz w:val="20"/>
          <w:szCs w:val="20"/>
        </w:rPr>
        <w:t xml:space="preserve"> </w:t>
      </w:r>
      <w:r w:rsidR="00E65A5E" w:rsidRPr="005B5D0F">
        <w:rPr>
          <w:rFonts w:cs="Times New Roman"/>
          <w:sz w:val="20"/>
          <w:szCs w:val="20"/>
        </w:rPr>
        <w:t xml:space="preserve">KK:n </w:t>
      </w:r>
      <w:r w:rsidR="00E85444" w:rsidRPr="005B5D0F">
        <w:rPr>
          <w:rFonts w:cs="Times New Roman"/>
          <w:sz w:val="20"/>
          <w:szCs w:val="20"/>
        </w:rPr>
        <w:t>opintojakso</w:t>
      </w:r>
      <w:r w:rsidR="00EA29FE" w:rsidRPr="005B5D0F">
        <w:rPr>
          <w:rFonts w:cs="Times New Roman"/>
          <w:sz w:val="20"/>
          <w:szCs w:val="20"/>
        </w:rPr>
        <w:t>ista 3, 5–6, 8–9</w:t>
      </w:r>
      <w:r w:rsidR="00E85444" w:rsidRPr="005B5D0F">
        <w:rPr>
          <w:rFonts w:cs="Times New Roman"/>
          <w:sz w:val="20"/>
          <w:szCs w:val="20"/>
        </w:rPr>
        <w:t>.</w:t>
      </w:r>
      <w:r w:rsidR="0029119A" w:rsidRPr="005B5D0F">
        <w:rPr>
          <w:rFonts w:cs="Times New Roman"/>
          <w:sz w:val="20"/>
          <w:szCs w:val="20"/>
        </w:rPr>
        <w:t xml:space="preserve"> </w:t>
      </w:r>
    </w:p>
    <w:tbl>
      <w:tblPr>
        <w:tblStyle w:val="Vaalearuudukkotaulukko1"/>
        <w:tblW w:w="11325" w:type="dxa"/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4819"/>
        <w:gridCol w:w="2268"/>
      </w:tblGrid>
      <w:tr w:rsidR="00431399" w:rsidRPr="005B5D0F" w14:paraId="2634AB15" w14:textId="77777777" w:rsidTr="00DA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nil"/>
            </w:tcBorders>
            <w:shd w:val="clear" w:color="auto" w:fill="D9D9D9" w:themeFill="background1" w:themeFillShade="D9"/>
          </w:tcPr>
          <w:p w14:paraId="6F2AEACF" w14:textId="77777777" w:rsidR="00431399" w:rsidRPr="005B5D0F" w:rsidRDefault="00431399" w:rsidP="00431399">
            <w:pPr>
              <w:rPr>
                <w:rFonts w:cs="Times New Roman"/>
                <w:sz w:val="20"/>
                <w:szCs w:val="20"/>
              </w:rPr>
            </w:pPr>
            <w:r w:rsidRPr="005B5D0F">
              <w:rPr>
                <w:rFonts w:cs="Times New Roman"/>
                <w:sz w:val="24"/>
                <w:szCs w:val="24"/>
              </w:rPr>
              <w:t>Tutkintorakenne</w:t>
            </w:r>
          </w:p>
        </w:tc>
        <w:tc>
          <w:tcPr>
            <w:tcW w:w="4819" w:type="dxa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5C7EE828" w14:textId="77777777" w:rsidR="00431399" w:rsidRPr="005B5D0F" w:rsidRDefault="00431399" w:rsidP="00E2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</w:p>
        </w:tc>
        <w:tc>
          <w:tcPr>
            <w:tcW w:w="2268" w:type="dxa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B9D222C" w14:textId="77777777" w:rsidR="00431399" w:rsidRPr="005B5D0F" w:rsidRDefault="00431399" w:rsidP="005B6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B5D0F">
              <w:rPr>
                <w:rFonts w:cs="Times New Roman"/>
                <w:sz w:val="20"/>
                <w:szCs w:val="20"/>
              </w:rPr>
              <w:t>suoritettu</w:t>
            </w:r>
          </w:p>
        </w:tc>
      </w:tr>
      <w:tr w:rsidR="00431399" w:rsidRPr="005B5D0F" w14:paraId="3AC95C5B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nil"/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4D9407D7" w14:textId="77777777" w:rsidR="00431399" w:rsidRPr="005B5D0F" w:rsidRDefault="00431399" w:rsidP="00E21811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42FD9A52" w14:textId="77777777" w:rsidR="00431399" w:rsidRPr="005B5D0F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B5D0F">
              <w:rPr>
                <w:rFonts w:cs="Times New Roman"/>
                <w:sz w:val="20"/>
                <w:szCs w:val="20"/>
              </w:rPr>
              <w:t>suunnitelmat</w:t>
            </w:r>
          </w:p>
          <w:p w14:paraId="1616261D" w14:textId="77777777" w:rsidR="00431399" w:rsidRPr="005B5D0F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B5D0F">
              <w:rPr>
                <w:rFonts w:cs="Times New Roman"/>
                <w:sz w:val="20"/>
                <w:szCs w:val="20"/>
              </w:rPr>
              <w:t>(A/B, vuosi)</w:t>
            </w:r>
          </w:p>
        </w:tc>
        <w:tc>
          <w:tcPr>
            <w:tcW w:w="4819" w:type="dxa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6AC0F6B5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  <w:r w:rsidRPr="005B5D0F">
              <w:rPr>
                <w:rFonts w:cs="Times New Roman"/>
                <w:sz w:val="20"/>
                <w:szCs w:val="20"/>
              </w:rPr>
              <w:t>perustelut B-vaihtoehtoon hakeutumiselle</w:t>
            </w:r>
          </w:p>
        </w:tc>
        <w:tc>
          <w:tcPr>
            <w:tcW w:w="2268" w:type="dxa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07C5653C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B5D0F">
              <w:rPr>
                <w:rFonts w:cs="Times New Roman"/>
                <w:sz w:val="20"/>
                <w:szCs w:val="20"/>
              </w:rPr>
              <w:t>(kapituli täyttää)</w:t>
            </w:r>
          </w:p>
        </w:tc>
      </w:tr>
      <w:tr w:rsidR="00431399" w:rsidRPr="005B5D0F" w14:paraId="00F27A3A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12" w:space="0" w:color="999999" w:themeColor="text1" w:themeTint="66"/>
            </w:tcBorders>
          </w:tcPr>
          <w:p w14:paraId="59E8D351" w14:textId="77777777" w:rsidR="00431399" w:rsidRPr="005B5D0F" w:rsidRDefault="00431399" w:rsidP="00E21811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 xml:space="preserve">1. Ordinaatiovalmennus </w:t>
            </w:r>
          </w:p>
          <w:p w14:paraId="53FFB679" w14:textId="77777777" w:rsidR="00431399" w:rsidRPr="005B5D0F" w:rsidRDefault="00431399" w:rsidP="00E21811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>(3 op, HPK)</w:t>
            </w:r>
          </w:p>
        </w:tc>
        <w:tc>
          <w:tcPr>
            <w:tcW w:w="1418" w:type="dxa"/>
            <w:tcBorders>
              <w:top w:val="single" w:sz="12" w:space="0" w:color="999999" w:themeColor="text1" w:themeTint="66"/>
            </w:tcBorders>
          </w:tcPr>
          <w:p w14:paraId="140816F4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 xml:space="preserve">A </w:t>
            </w:r>
            <w:sdt>
              <w:sdtPr>
                <w:rPr>
                  <w:rFonts w:cs="Times New Roman"/>
                  <w:color w:val="9900FF"/>
                </w:rPr>
                <w:id w:val="159559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 w:rsidRPr="005B5D0F">
                  <w:rPr>
                    <w:rFonts w:ascii="Segoe UI Symbol" w:eastAsia="MS Gothic" w:hAnsi="Segoe UI Symbol" w:cs="Segoe UI Symbol"/>
                    <w:color w:val="9900FF"/>
                  </w:rPr>
                  <w:t>☒</w:t>
                </w:r>
              </w:sdtContent>
            </w:sdt>
          </w:p>
          <w:p w14:paraId="15653DB3" w14:textId="77777777" w:rsidR="00431399" w:rsidRPr="005B5D0F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  <w:sz w:val="18"/>
                <w:szCs w:val="18"/>
              </w:rPr>
            </w:pPr>
            <w:r w:rsidRPr="005B5D0F">
              <w:rPr>
                <w:rFonts w:cs="Times New Roman"/>
                <w:color w:val="9900FF"/>
              </w:rPr>
              <w:t>20_</w:t>
            </w:r>
            <w:r w:rsidR="00431399" w:rsidRPr="005B5D0F">
              <w:rPr>
                <w:rFonts w:cs="Times New Roman"/>
                <w:color w:val="9900FF"/>
              </w:rPr>
              <w:t>__</w:t>
            </w:r>
          </w:p>
        </w:tc>
        <w:tc>
          <w:tcPr>
            <w:tcW w:w="4819" w:type="dxa"/>
            <w:tcBorders>
              <w:top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67FCB233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  <w:r w:rsidRPr="005B5D0F">
              <w:rPr>
                <w:rFonts w:cs="Times New Roman"/>
                <w:color w:val="7030A0"/>
              </w:rPr>
              <w:t>—</w:t>
            </w:r>
          </w:p>
        </w:tc>
        <w:tc>
          <w:tcPr>
            <w:tcW w:w="2268" w:type="dxa"/>
            <w:tcBorders>
              <w:top w:val="single" w:sz="12" w:space="0" w:color="999999" w:themeColor="text1" w:themeTint="66"/>
            </w:tcBorders>
          </w:tcPr>
          <w:p w14:paraId="644D34E1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</w:p>
        </w:tc>
      </w:tr>
      <w:tr w:rsidR="00431399" w:rsidRPr="005B5D0F" w14:paraId="6F4DA5D7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7147B86B" w14:textId="77777777" w:rsidR="00431399" w:rsidRPr="005B5D0F" w:rsidRDefault="00431399" w:rsidP="00E21811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 xml:space="preserve">2. Perehdyttäminen </w:t>
            </w:r>
          </w:p>
          <w:p w14:paraId="677AC74C" w14:textId="77777777" w:rsidR="00431399" w:rsidRPr="005B5D0F" w:rsidRDefault="00431399" w:rsidP="00E21811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>(HPK)</w:t>
            </w:r>
          </w:p>
        </w:tc>
        <w:tc>
          <w:tcPr>
            <w:tcW w:w="1418" w:type="dxa"/>
          </w:tcPr>
          <w:p w14:paraId="6C3C9FAC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 xml:space="preserve">A </w:t>
            </w:r>
            <w:sdt>
              <w:sdtPr>
                <w:rPr>
                  <w:rFonts w:cs="Times New Roman"/>
                  <w:color w:val="9900FF"/>
                </w:rPr>
                <w:id w:val="502397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 w:rsidRPr="005B5D0F">
                  <w:rPr>
                    <w:rFonts w:ascii="Segoe UI Symbol" w:eastAsia="MS Gothic" w:hAnsi="Segoe UI Symbol" w:cs="Segoe UI Symbol"/>
                    <w:color w:val="9900FF"/>
                  </w:rPr>
                  <w:t>☒</w:t>
                </w:r>
              </w:sdtContent>
            </w:sdt>
          </w:p>
          <w:p w14:paraId="6CC68D5B" w14:textId="77777777" w:rsidR="00431399" w:rsidRPr="005B5D0F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  <w:sz w:val="18"/>
                <w:szCs w:val="18"/>
              </w:rPr>
            </w:pPr>
            <w:r w:rsidRPr="005B5D0F">
              <w:rPr>
                <w:rFonts w:cs="Times New Roman"/>
                <w:color w:val="9900FF"/>
              </w:rPr>
              <w:t>20_</w:t>
            </w:r>
            <w:r w:rsidR="00431399" w:rsidRPr="005B5D0F">
              <w:rPr>
                <w:rFonts w:cs="Times New Roman"/>
                <w:color w:val="9900FF"/>
              </w:rPr>
              <w:t>__</w:t>
            </w:r>
          </w:p>
        </w:tc>
        <w:tc>
          <w:tcPr>
            <w:tcW w:w="4819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829D046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  <w:r w:rsidRPr="005B5D0F">
              <w:rPr>
                <w:rFonts w:cs="Times New Roman"/>
                <w:color w:val="7030A0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999999" w:themeColor="text1" w:themeTint="66"/>
            </w:tcBorders>
          </w:tcPr>
          <w:p w14:paraId="1727DCC8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</w:p>
        </w:tc>
      </w:tr>
      <w:tr w:rsidR="00FA1F6B" w:rsidRPr="005B5D0F" w14:paraId="1F4C0277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0E02A5C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 xml:space="preserve">3. Sana ja elämä </w:t>
            </w:r>
          </w:p>
          <w:p w14:paraId="02C5CBA4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(6 op, KK)</w:t>
            </w:r>
          </w:p>
        </w:tc>
        <w:tc>
          <w:tcPr>
            <w:tcW w:w="1418" w:type="dxa"/>
          </w:tcPr>
          <w:p w14:paraId="7921F93D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1004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0F">
                  <w:rPr>
                    <w:rFonts w:ascii="MS Gothic" w:eastAsia="MS Gothic" w:hAnsi="MS Gothic" w:cs="Times New Roman" w:hint="eastAsia"/>
                    <w:color w:val="0066FF"/>
                  </w:rPr>
                  <w:t>☐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B </w:t>
            </w:r>
            <w:sdt>
              <w:sdtPr>
                <w:rPr>
                  <w:rFonts w:cs="Times New Roman"/>
                  <w:color w:val="0066FF"/>
                </w:rPr>
                <w:id w:val="-4311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hAnsi="Segoe UI Symbol" w:cs="Segoe UI Symbol"/>
                    <w:color w:val="0066FF"/>
                  </w:rPr>
                  <w:t>☐</w:t>
                </w:r>
              </w:sdtContent>
            </w:sdt>
          </w:p>
          <w:p w14:paraId="27638EE0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FA1F6B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16CFF91" w14:textId="77777777" w:rsidR="00FA1F6B" w:rsidRPr="005B5D0F" w:rsidRDefault="00FA1F6B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3D952F7F" w14:textId="77777777" w:rsidR="00FA1F6B" w:rsidRPr="005B5D0F" w:rsidRDefault="00FA1F6B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</w:p>
        </w:tc>
      </w:tr>
      <w:tr w:rsidR="00431399" w:rsidRPr="005B5D0F" w14:paraId="29CFC1D1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2075537" w14:textId="77777777" w:rsidR="00431399" w:rsidRPr="005B5D0F" w:rsidRDefault="00431399" w:rsidP="00E21811">
            <w:pPr>
              <w:rPr>
                <w:rFonts w:cs="Times New Roman"/>
                <w:b w:val="0"/>
                <w:bCs w:val="0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 xml:space="preserve">4. Kirkon usko, tunnustus </w:t>
            </w:r>
          </w:p>
          <w:p w14:paraId="2E5CEB7C" w14:textId="77777777" w:rsidR="00431399" w:rsidRPr="005B5D0F" w:rsidRDefault="00431399" w:rsidP="00DA6F05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>ja ekumenia (6 op, HPK)</w:t>
            </w:r>
          </w:p>
        </w:tc>
        <w:tc>
          <w:tcPr>
            <w:tcW w:w="1418" w:type="dxa"/>
          </w:tcPr>
          <w:p w14:paraId="3DC2B8FB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 xml:space="preserve">A </w:t>
            </w:r>
            <w:sdt>
              <w:sdtPr>
                <w:rPr>
                  <w:rFonts w:cs="Times New Roman"/>
                  <w:color w:val="9900FF"/>
                </w:rPr>
                <w:id w:val="363955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 w:rsidRPr="005B5D0F">
                  <w:rPr>
                    <w:rFonts w:ascii="Segoe UI Symbol" w:eastAsia="MS Gothic" w:hAnsi="Segoe UI Symbol" w:cs="Segoe UI Symbol"/>
                    <w:color w:val="9900FF"/>
                  </w:rPr>
                  <w:t>☒</w:t>
                </w:r>
              </w:sdtContent>
            </w:sdt>
          </w:p>
          <w:p w14:paraId="723F5337" w14:textId="77777777" w:rsidR="00431399" w:rsidRPr="005B5D0F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>20_</w:t>
            </w:r>
            <w:r w:rsidR="00431399" w:rsidRPr="005B5D0F">
              <w:rPr>
                <w:rFonts w:cs="Times New Roman"/>
                <w:color w:val="9900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268639D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  <w:r w:rsidRPr="005B5D0F">
              <w:rPr>
                <w:rFonts w:cs="Times New Roman"/>
                <w:color w:val="7030A0"/>
              </w:rPr>
              <w:t>—</w:t>
            </w:r>
          </w:p>
        </w:tc>
        <w:tc>
          <w:tcPr>
            <w:tcW w:w="2268" w:type="dxa"/>
          </w:tcPr>
          <w:p w14:paraId="79C2309C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030A0"/>
              </w:rPr>
            </w:pPr>
          </w:p>
        </w:tc>
      </w:tr>
      <w:tr w:rsidR="00431399" w:rsidRPr="005B5D0F" w14:paraId="16F20E43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24B441F" w14:textId="77777777" w:rsidR="00431399" w:rsidRPr="005B5D0F" w:rsidRDefault="00431399" w:rsidP="00DA6F05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5. Spiritualiteetti ja jumalan</w:t>
            </w:r>
            <w:r w:rsidR="00DA6F05" w:rsidRPr="005B5D0F">
              <w:rPr>
                <w:rFonts w:cs="Times New Roman"/>
                <w:color w:val="0066FF"/>
                <w:sz w:val="20"/>
                <w:szCs w:val="20"/>
              </w:rPr>
              <w:softHyphen/>
            </w:r>
            <w:r w:rsidRPr="005B5D0F">
              <w:rPr>
                <w:rFonts w:cs="Times New Roman"/>
                <w:color w:val="0066FF"/>
                <w:sz w:val="20"/>
                <w:szCs w:val="20"/>
              </w:rPr>
              <w:t>palveluselämä (4 op, KK)</w:t>
            </w:r>
          </w:p>
        </w:tc>
        <w:tc>
          <w:tcPr>
            <w:tcW w:w="1418" w:type="dxa"/>
          </w:tcPr>
          <w:p w14:paraId="3C8120E5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570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B </w:t>
            </w:r>
            <w:sdt>
              <w:sdtPr>
                <w:rPr>
                  <w:rFonts w:cs="Times New Roman"/>
                  <w:color w:val="0066FF"/>
                </w:rPr>
                <w:id w:val="-1039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14:paraId="40D7BD8B" w14:textId="77777777" w:rsidR="00431399" w:rsidRPr="005B5D0F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431399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</w:tcPr>
          <w:p w14:paraId="2F8F5ADC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9D69D6" w14:textId="77777777" w:rsidR="00431399" w:rsidRPr="005B5D0F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  <w:tr w:rsidR="00FA1F6B" w:rsidRPr="005B5D0F" w14:paraId="02CFE438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5F19D9CF" w14:textId="77777777" w:rsidR="00FA1F6B" w:rsidRPr="005B5D0F" w:rsidRDefault="00FA1F6B" w:rsidP="00FA1F6B">
            <w:pPr>
              <w:rPr>
                <w:rFonts w:cs="Times New Roman"/>
                <w:b w:val="0"/>
                <w:bCs w:val="0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 xml:space="preserve">6. Diakonia, missio ja </w:t>
            </w:r>
          </w:p>
          <w:p w14:paraId="7DC5C040" w14:textId="77777777" w:rsidR="00FA1F6B" w:rsidRPr="005B5D0F" w:rsidRDefault="00FA1F6B" w:rsidP="00DA6F05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globaali vastuu (5 op, KK)</w:t>
            </w:r>
          </w:p>
        </w:tc>
        <w:tc>
          <w:tcPr>
            <w:tcW w:w="1418" w:type="dxa"/>
          </w:tcPr>
          <w:p w14:paraId="266D403A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11026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B </w:t>
            </w:r>
            <w:sdt>
              <w:sdtPr>
                <w:rPr>
                  <w:rFonts w:cs="Times New Roman"/>
                  <w:color w:val="0066FF"/>
                </w:rPr>
                <w:id w:val="-908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14:paraId="4845B6FA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FA1F6B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</w:tcPr>
          <w:p w14:paraId="358980B8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1BDBE5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  <w:tr w:rsidR="00FA1F6B" w:rsidRPr="005B5D0F" w14:paraId="7E88D1E0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7C72EDEA" w14:textId="77777777" w:rsidR="00DA6F05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 xml:space="preserve">7. Viestintä ja vuorovaikutus </w:t>
            </w:r>
          </w:p>
          <w:p w14:paraId="601E2557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(3 op, KK)</w:t>
            </w:r>
          </w:p>
        </w:tc>
        <w:tc>
          <w:tcPr>
            <w:tcW w:w="1418" w:type="dxa"/>
          </w:tcPr>
          <w:p w14:paraId="7F8B6AC5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336152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☒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</w:t>
            </w:r>
          </w:p>
          <w:p w14:paraId="228C048D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FA1F6B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09747CC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  <w:r w:rsidRPr="005B5D0F">
              <w:rPr>
                <w:rFonts w:cs="Times New Roman"/>
                <w:color w:val="0070C0"/>
              </w:rPr>
              <w:t>—</w:t>
            </w:r>
          </w:p>
        </w:tc>
        <w:tc>
          <w:tcPr>
            <w:tcW w:w="2268" w:type="dxa"/>
          </w:tcPr>
          <w:p w14:paraId="76AA4E40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  <w:tr w:rsidR="00FA1F6B" w:rsidRPr="005B5D0F" w14:paraId="2764E348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61E87C7A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 xml:space="preserve">8. Sielunhoito </w:t>
            </w:r>
          </w:p>
          <w:p w14:paraId="2EFC4923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418" w:type="dxa"/>
          </w:tcPr>
          <w:p w14:paraId="1F8E7E03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15141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B </w:t>
            </w:r>
            <w:sdt>
              <w:sdtPr>
                <w:rPr>
                  <w:rFonts w:cs="Times New Roman"/>
                  <w:color w:val="0066FF"/>
                </w:rPr>
                <w:id w:val="7727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14:paraId="3884F8B4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FA1F6B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</w:tcPr>
          <w:p w14:paraId="6045F365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975A02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  <w:tr w:rsidR="00FA1F6B" w:rsidRPr="005B5D0F" w14:paraId="1975C89E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64701201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 xml:space="preserve">9. Kristillinen kasvatus </w:t>
            </w:r>
          </w:p>
          <w:p w14:paraId="3A6F89D4" w14:textId="77777777" w:rsidR="00FA1F6B" w:rsidRPr="005B5D0F" w:rsidRDefault="00FA1F6B" w:rsidP="00FA1F6B">
            <w:pPr>
              <w:rPr>
                <w:rFonts w:cs="Times New Roman"/>
                <w:color w:val="0066FF"/>
                <w:sz w:val="20"/>
                <w:szCs w:val="20"/>
              </w:rPr>
            </w:pPr>
            <w:r w:rsidRPr="005B5D0F">
              <w:rPr>
                <w:rFonts w:cs="Times New Roman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418" w:type="dxa"/>
          </w:tcPr>
          <w:p w14:paraId="64075F35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 xml:space="preserve">A </w:t>
            </w:r>
            <w:sdt>
              <w:sdtPr>
                <w:rPr>
                  <w:rFonts w:cs="Times New Roman"/>
                  <w:color w:val="0066FF"/>
                </w:rPr>
                <w:id w:val="-6253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5B5D0F">
              <w:rPr>
                <w:rFonts w:cs="Times New Roman"/>
                <w:color w:val="0066FF"/>
              </w:rPr>
              <w:t xml:space="preserve">   B </w:t>
            </w:r>
            <w:sdt>
              <w:sdtPr>
                <w:rPr>
                  <w:rFonts w:cs="Times New Roman"/>
                  <w:color w:val="0066FF"/>
                </w:rPr>
                <w:id w:val="804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14:paraId="09DC6241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66FF"/>
              </w:rPr>
            </w:pPr>
            <w:r w:rsidRPr="005B5D0F">
              <w:rPr>
                <w:rFonts w:cs="Times New Roman"/>
                <w:color w:val="0066FF"/>
              </w:rPr>
              <w:t>20_</w:t>
            </w:r>
            <w:r w:rsidR="00FA1F6B" w:rsidRPr="005B5D0F">
              <w:rPr>
                <w:rFonts w:cs="Times New Roman"/>
                <w:color w:val="0066FF"/>
              </w:rPr>
              <w:t>__</w:t>
            </w:r>
          </w:p>
        </w:tc>
        <w:tc>
          <w:tcPr>
            <w:tcW w:w="4819" w:type="dxa"/>
          </w:tcPr>
          <w:p w14:paraId="66B1FD9A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5ADA4E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  <w:tr w:rsidR="00FA1F6B" w:rsidRPr="005B5D0F" w14:paraId="3D54A155" w14:textId="77777777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569E068D" w14:textId="77777777" w:rsidR="00FA1F6B" w:rsidRPr="005B5D0F" w:rsidRDefault="00FA1F6B" w:rsidP="00FA1F6B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 xml:space="preserve">10. Työyhteisö ja hallinto </w:t>
            </w:r>
          </w:p>
          <w:p w14:paraId="076E2F0F" w14:textId="77777777" w:rsidR="00FA1F6B" w:rsidRPr="005B5D0F" w:rsidRDefault="00FA1F6B" w:rsidP="00FA1F6B">
            <w:pPr>
              <w:rPr>
                <w:rFonts w:cs="Times New Roman"/>
                <w:color w:val="9900FF"/>
                <w:sz w:val="20"/>
                <w:szCs w:val="20"/>
              </w:rPr>
            </w:pPr>
            <w:r w:rsidRPr="005B5D0F">
              <w:rPr>
                <w:rFonts w:cs="Times New Roman"/>
                <w:color w:val="9900FF"/>
                <w:sz w:val="20"/>
                <w:szCs w:val="20"/>
              </w:rPr>
              <w:t>(5 op, HPK)</w:t>
            </w:r>
          </w:p>
        </w:tc>
        <w:tc>
          <w:tcPr>
            <w:tcW w:w="1418" w:type="dxa"/>
          </w:tcPr>
          <w:p w14:paraId="29101224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 xml:space="preserve">A </w:t>
            </w:r>
            <w:sdt>
              <w:sdtPr>
                <w:rPr>
                  <w:rFonts w:cs="Times New Roman"/>
                  <w:color w:val="9900FF"/>
                </w:rPr>
                <w:id w:val="1164593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D0F">
                  <w:rPr>
                    <w:rFonts w:ascii="Segoe UI Symbol" w:eastAsia="MS Gothic" w:hAnsi="Segoe UI Symbol" w:cs="Segoe UI Symbol"/>
                    <w:color w:val="9900FF"/>
                  </w:rPr>
                  <w:t>☒</w:t>
                </w:r>
              </w:sdtContent>
            </w:sdt>
          </w:p>
          <w:p w14:paraId="6894B1B0" w14:textId="77777777" w:rsidR="00FA1F6B" w:rsidRPr="005B5D0F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9900FF"/>
              </w:rPr>
            </w:pPr>
            <w:r w:rsidRPr="005B5D0F">
              <w:rPr>
                <w:rFonts w:cs="Times New Roman"/>
                <w:color w:val="9900FF"/>
              </w:rPr>
              <w:t>20_</w:t>
            </w:r>
            <w:r w:rsidR="00FA1F6B" w:rsidRPr="005B5D0F">
              <w:rPr>
                <w:rFonts w:cs="Times New Roman"/>
                <w:color w:val="9900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B719923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18"/>
                <w:szCs w:val="18"/>
              </w:rPr>
            </w:pPr>
            <w:r w:rsidRPr="005B5D0F">
              <w:rPr>
                <w:rFonts w:cs="Times New Roman"/>
                <w:color w:val="7030A0"/>
              </w:rPr>
              <w:t>—</w:t>
            </w:r>
          </w:p>
        </w:tc>
        <w:tc>
          <w:tcPr>
            <w:tcW w:w="2268" w:type="dxa"/>
          </w:tcPr>
          <w:p w14:paraId="400C9248" w14:textId="77777777" w:rsidR="00FA1F6B" w:rsidRPr="005B5D0F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</w:p>
        </w:tc>
      </w:tr>
    </w:tbl>
    <w:p w14:paraId="72BE1729" w14:textId="77777777" w:rsidR="00D77F5C" w:rsidRPr="005B5D0F" w:rsidRDefault="00D77F5C" w:rsidP="002253DE">
      <w:pPr>
        <w:spacing w:before="120"/>
        <w:rPr>
          <w:rFonts w:cs="Times New Roman"/>
          <w:sz w:val="20"/>
          <w:szCs w:val="20"/>
        </w:rPr>
      </w:pPr>
    </w:p>
    <w:p w14:paraId="018B8592" w14:textId="77777777" w:rsidR="00D77F5C" w:rsidRPr="005B5D0F" w:rsidRDefault="00D77F5C" w:rsidP="002253DE">
      <w:pPr>
        <w:spacing w:before="120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Päiväys:</w:t>
      </w:r>
      <w:r w:rsidRPr="005B5D0F">
        <w:rPr>
          <w:rFonts w:cs="Times New Roman"/>
          <w:sz w:val="20"/>
          <w:szCs w:val="20"/>
        </w:rPr>
        <w:tab/>
        <w:t>______________________________________________</w:t>
      </w:r>
    </w:p>
    <w:p w14:paraId="608FE750" w14:textId="77777777" w:rsidR="00D77F5C" w:rsidRPr="005B5D0F" w:rsidRDefault="00D77F5C" w:rsidP="002253DE">
      <w:pPr>
        <w:spacing w:before="120"/>
        <w:rPr>
          <w:rFonts w:cs="Times New Roman"/>
          <w:sz w:val="20"/>
          <w:szCs w:val="20"/>
        </w:rPr>
      </w:pPr>
    </w:p>
    <w:p w14:paraId="0BA9C787" w14:textId="77777777" w:rsidR="00496C63" w:rsidRPr="005B5D0F" w:rsidRDefault="002253DE" w:rsidP="002253DE">
      <w:pPr>
        <w:spacing w:before="120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Allekirjoitukset:</w:t>
      </w:r>
    </w:p>
    <w:p w14:paraId="0B582E5C" w14:textId="77777777" w:rsidR="002253DE" w:rsidRPr="005B5D0F" w:rsidRDefault="002253DE" w:rsidP="00EA5DB0">
      <w:pPr>
        <w:ind w:firstLine="1304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___________________________________</w:t>
      </w:r>
      <w:r w:rsidR="00EA5DB0" w:rsidRPr="005B5D0F">
        <w:rPr>
          <w:rFonts w:cs="Times New Roman"/>
          <w:sz w:val="20"/>
          <w:szCs w:val="20"/>
        </w:rPr>
        <w:t>___________</w:t>
      </w:r>
      <w:r w:rsidRPr="005B5D0F">
        <w:rPr>
          <w:rFonts w:cs="Times New Roman"/>
          <w:sz w:val="20"/>
          <w:szCs w:val="20"/>
        </w:rPr>
        <w:t xml:space="preserve">        </w:t>
      </w:r>
      <w:r w:rsidR="00EA5DB0" w:rsidRPr="005B5D0F">
        <w:rPr>
          <w:rFonts w:cs="Times New Roman"/>
          <w:sz w:val="20"/>
          <w:szCs w:val="20"/>
        </w:rPr>
        <w:tab/>
        <w:t>______________________________________________</w:t>
      </w:r>
    </w:p>
    <w:p w14:paraId="50F72842" w14:textId="77777777" w:rsidR="00A0620A" w:rsidRPr="005B5D0F" w:rsidRDefault="002253DE" w:rsidP="00D77F5C">
      <w:pPr>
        <w:ind w:firstLine="1304"/>
        <w:rPr>
          <w:rFonts w:cs="Times New Roman"/>
          <w:sz w:val="20"/>
          <w:szCs w:val="20"/>
        </w:rPr>
      </w:pPr>
      <w:r w:rsidRPr="005B5D0F">
        <w:rPr>
          <w:rFonts w:cs="Times New Roman"/>
          <w:sz w:val="20"/>
          <w:szCs w:val="20"/>
        </w:rPr>
        <w:t>tutkinnon suorittaja</w:t>
      </w:r>
      <w:r w:rsidRPr="005B5D0F">
        <w:rPr>
          <w:rFonts w:cs="Times New Roman"/>
          <w:sz w:val="20"/>
          <w:szCs w:val="20"/>
        </w:rPr>
        <w:tab/>
      </w:r>
      <w:r w:rsidRPr="005B5D0F">
        <w:rPr>
          <w:rFonts w:cs="Times New Roman"/>
          <w:sz w:val="20"/>
          <w:szCs w:val="20"/>
        </w:rPr>
        <w:tab/>
      </w:r>
      <w:r w:rsidR="00EA5DB0" w:rsidRPr="005B5D0F">
        <w:rPr>
          <w:rFonts w:cs="Times New Roman"/>
          <w:sz w:val="20"/>
          <w:szCs w:val="20"/>
        </w:rPr>
        <w:tab/>
      </w:r>
      <w:r w:rsidRPr="005B5D0F">
        <w:rPr>
          <w:rFonts w:cs="Times New Roman"/>
          <w:sz w:val="20"/>
          <w:szCs w:val="20"/>
        </w:rPr>
        <w:t>hiippakuntadekaani</w:t>
      </w:r>
    </w:p>
    <w:sectPr w:rsidR="00A0620A" w:rsidRPr="005B5D0F" w:rsidSect="00431399">
      <w:pgSz w:w="11906" w:h="16838"/>
      <w:pgMar w:top="567" w:right="34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993B" w14:textId="77777777" w:rsidR="005B5D0F" w:rsidRDefault="005B5D0F" w:rsidP="00646CEC">
      <w:pPr>
        <w:spacing w:after="0" w:line="240" w:lineRule="auto"/>
      </w:pPr>
      <w:r>
        <w:separator/>
      </w:r>
    </w:p>
  </w:endnote>
  <w:endnote w:type="continuationSeparator" w:id="0">
    <w:p w14:paraId="4BE724DD" w14:textId="77777777" w:rsidR="005B5D0F" w:rsidRDefault="005B5D0F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36AD" w14:textId="77777777" w:rsidR="005B5D0F" w:rsidRDefault="005B5D0F" w:rsidP="00646CEC">
      <w:pPr>
        <w:spacing w:after="0" w:line="240" w:lineRule="auto"/>
      </w:pPr>
      <w:r>
        <w:separator/>
      </w:r>
    </w:p>
  </w:footnote>
  <w:footnote w:type="continuationSeparator" w:id="0">
    <w:p w14:paraId="61C5446D" w14:textId="77777777" w:rsidR="005B5D0F" w:rsidRDefault="005B5D0F" w:rsidP="006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0F"/>
    <w:rsid w:val="00035326"/>
    <w:rsid w:val="000F5998"/>
    <w:rsid w:val="001C1A0B"/>
    <w:rsid w:val="001F4D7E"/>
    <w:rsid w:val="0021345F"/>
    <w:rsid w:val="00220A7F"/>
    <w:rsid w:val="002253DE"/>
    <w:rsid w:val="00270A39"/>
    <w:rsid w:val="0029119A"/>
    <w:rsid w:val="002D6E0F"/>
    <w:rsid w:val="002F1B6A"/>
    <w:rsid w:val="00314B55"/>
    <w:rsid w:val="0032072E"/>
    <w:rsid w:val="00332328"/>
    <w:rsid w:val="00372B49"/>
    <w:rsid w:val="00431399"/>
    <w:rsid w:val="00446E3A"/>
    <w:rsid w:val="00492BB6"/>
    <w:rsid w:val="00496C63"/>
    <w:rsid w:val="004A4E24"/>
    <w:rsid w:val="0053558B"/>
    <w:rsid w:val="00540FD5"/>
    <w:rsid w:val="00555BB2"/>
    <w:rsid w:val="00567B1B"/>
    <w:rsid w:val="005917F5"/>
    <w:rsid w:val="005B5D0F"/>
    <w:rsid w:val="005B6F8A"/>
    <w:rsid w:val="006132E4"/>
    <w:rsid w:val="006401CD"/>
    <w:rsid w:val="00646CEC"/>
    <w:rsid w:val="006A674A"/>
    <w:rsid w:val="006D2D64"/>
    <w:rsid w:val="006D5BC5"/>
    <w:rsid w:val="006E5EEA"/>
    <w:rsid w:val="006F3B93"/>
    <w:rsid w:val="00732960"/>
    <w:rsid w:val="007D53F1"/>
    <w:rsid w:val="007E09D1"/>
    <w:rsid w:val="00802D80"/>
    <w:rsid w:val="00841E41"/>
    <w:rsid w:val="00981A4F"/>
    <w:rsid w:val="009C60B5"/>
    <w:rsid w:val="00A0620A"/>
    <w:rsid w:val="00A210DA"/>
    <w:rsid w:val="00A616D0"/>
    <w:rsid w:val="00A83689"/>
    <w:rsid w:val="00AE79CF"/>
    <w:rsid w:val="00B65AF8"/>
    <w:rsid w:val="00B8775F"/>
    <w:rsid w:val="00BE427A"/>
    <w:rsid w:val="00BF316A"/>
    <w:rsid w:val="00C538B1"/>
    <w:rsid w:val="00C62535"/>
    <w:rsid w:val="00C71CA9"/>
    <w:rsid w:val="00C75779"/>
    <w:rsid w:val="00CA5B0F"/>
    <w:rsid w:val="00CB4111"/>
    <w:rsid w:val="00D7294B"/>
    <w:rsid w:val="00D77F5C"/>
    <w:rsid w:val="00DA6F05"/>
    <w:rsid w:val="00DF7EF2"/>
    <w:rsid w:val="00E21811"/>
    <w:rsid w:val="00E52190"/>
    <w:rsid w:val="00E65A5E"/>
    <w:rsid w:val="00E85444"/>
    <w:rsid w:val="00E90400"/>
    <w:rsid w:val="00EA29FE"/>
    <w:rsid w:val="00EA4316"/>
    <w:rsid w:val="00EA5DB0"/>
    <w:rsid w:val="00EC5E16"/>
    <w:rsid w:val="00EF171D"/>
    <w:rsid w:val="00F14DFE"/>
    <w:rsid w:val="00F60C94"/>
    <w:rsid w:val="00F908AB"/>
    <w:rsid w:val="00FA0BD6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4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46E3A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TaulukkoWWW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775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C5E16"/>
    <w:rPr>
      <w:color w:val="808080"/>
    </w:rPr>
  </w:style>
  <w:style w:type="table" w:styleId="TaulukkoWWW1">
    <w:name w:val="Table Web 1"/>
    <w:basedOn w:val="Normaalitaulukko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Vaalearuudukkotaulukko1-korostus6">
    <w:name w:val="Grid Table 1 Light Accent 6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ruudukkotaulukko1">
    <w:name w:val="Grid Table 1 Light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EC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60F8-AEEE-41F6-A571-B6F8CA8D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Pastoraalitutkinnon HOPS</Template>
  <TotalTime>2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Aspinen</dc:creator>
  <cp:keywords/>
  <dc:description/>
  <cp:lastModifiedBy>Aspinen Mika</cp:lastModifiedBy>
  <cp:revision>1</cp:revision>
  <cp:lastPrinted>2018-10-08T13:33:00Z</cp:lastPrinted>
  <dcterms:created xsi:type="dcterms:W3CDTF">2018-10-08T13:41:00Z</dcterms:created>
  <dcterms:modified xsi:type="dcterms:W3CDTF">2018-10-08T13:43:00Z</dcterms:modified>
</cp:coreProperties>
</file>