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430D" w14:textId="548C8451" w:rsidR="00474165" w:rsidRPr="00183E94" w:rsidRDefault="00474165" w:rsidP="00303405">
      <w:pPr>
        <w:pStyle w:val="NormaaliWWW"/>
        <w:shd w:val="clear" w:color="auto" w:fill="FFFFFF"/>
        <w:rPr>
          <w:rFonts w:asciiTheme="minorHAnsi" w:hAnsiTheme="minorHAnsi" w:cstheme="minorHAnsi"/>
          <w:b/>
          <w:bCs/>
        </w:rPr>
      </w:pPr>
      <w:r w:rsidRPr="00183E94">
        <w:rPr>
          <w:rFonts w:asciiTheme="minorHAnsi" w:hAnsiTheme="minorHAnsi" w:cstheme="minorHAnsi"/>
          <w:b/>
          <w:bCs/>
        </w:rPr>
        <w:t>Diakoniatyö 1</w:t>
      </w:r>
      <w:r w:rsidR="00277163" w:rsidRPr="00183E94">
        <w:rPr>
          <w:rFonts w:asciiTheme="minorHAnsi" w:hAnsiTheme="minorHAnsi" w:cstheme="minorHAnsi"/>
          <w:b/>
          <w:bCs/>
        </w:rPr>
        <w:t>5</w:t>
      </w:r>
      <w:r w:rsidRPr="00183E94">
        <w:rPr>
          <w:rFonts w:asciiTheme="minorHAnsi" w:hAnsiTheme="minorHAnsi" w:cstheme="minorHAnsi"/>
          <w:b/>
          <w:bCs/>
        </w:rPr>
        <w:t>0 vuotta juhlaleivonnaiset</w:t>
      </w:r>
    </w:p>
    <w:p w14:paraId="261ADDB3" w14:textId="3D5E2FEA" w:rsidR="00474165" w:rsidRDefault="008F53DF" w:rsidP="00303405">
      <w:pPr>
        <w:pStyle w:val="NormaaliWWW"/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Cecilia n</w:t>
      </w:r>
      <w:r w:rsidR="00474165" w:rsidRPr="00183E94">
        <w:rPr>
          <w:rFonts w:asciiTheme="minorHAnsi" w:hAnsiTheme="minorHAnsi" w:cstheme="minorHAnsi"/>
          <w:b/>
          <w:bCs/>
        </w:rPr>
        <w:t xml:space="preserve">okkossämpyläkranssit </w:t>
      </w:r>
      <w:r w:rsidR="00474165" w:rsidRPr="00183E94">
        <w:rPr>
          <w:rFonts w:asciiTheme="minorHAnsi" w:hAnsiTheme="minorHAnsi" w:cstheme="minorHAnsi"/>
          <w:b/>
          <w:bCs/>
        </w:rPr>
        <w:br/>
      </w:r>
      <w:r w:rsidR="00277163" w:rsidRPr="00183E94">
        <w:rPr>
          <w:rFonts w:asciiTheme="minorHAnsi" w:hAnsiTheme="minorHAnsi" w:cstheme="minorHAnsi"/>
          <w:b/>
          <w:bCs/>
        </w:rPr>
        <w:t>16–20</w:t>
      </w:r>
      <w:r w:rsidR="00474165" w:rsidRPr="00183E94">
        <w:rPr>
          <w:rFonts w:asciiTheme="minorHAnsi" w:hAnsiTheme="minorHAnsi" w:cstheme="minorHAnsi"/>
          <w:b/>
          <w:bCs/>
        </w:rPr>
        <w:t xml:space="preserve"> kpl</w:t>
      </w:r>
    </w:p>
    <w:p w14:paraId="7E3E275D" w14:textId="2A5F2C2D" w:rsidR="00183E94" w:rsidRPr="00183E94" w:rsidRDefault="00183E94" w:rsidP="00303405">
      <w:pPr>
        <w:pStyle w:val="NormaaliWWW"/>
        <w:shd w:val="clear" w:color="auto" w:fill="FFFFFF"/>
        <w:rPr>
          <w:rFonts w:asciiTheme="minorHAnsi" w:hAnsiTheme="minorHAnsi" w:cstheme="minorHAnsi"/>
          <w:b/>
          <w:bCs/>
        </w:rPr>
      </w:pPr>
      <w:r w:rsidRPr="00183E94">
        <w:rPr>
          <w:rFonts w:asciiTheme="minorHAnsi" w:hAnsiTheme="minorHAnsi" w:cstheme="minorHAnsi"/>
          <w:noProof/>
        </w:rPr>
        <w:drawing>
          <wp:inline distT="0" distB="0" distL="0" distR="0" wp14:anchorId="202E8ECB" wp14:editId="7DF9DCCA">
            <wp:extent cx="3491094" cy="23272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697" cy="23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9461" w14:textId="230DB8B4" w:rsidR="00474165" w:rsidRPr="00183E94" w:rsidRDefault="00474165" w:rsidP="00303405">
      <w:pPr>
        <w:pStyle w:val="NormaaliWWW"/>
        <w:shd w:val="clear" w:color="auto" w:fill="FFFFFF"/>
        <w:rPr>
          <w:rFonts w:asciiTheme="minorHAnsi" w:hAnsiTheme="minorHAnsi" w:cstheme="minorHAnsi"/>
        </w:rPr>
      </w:pPr>
      <w:r w:rsidRPr="00183E94">
        <w:rPr>
          <w:rFonts w:asciiTheme="minorHAnsi" w:hAnsiTheme="minorHAnsi" w:cstheme="minorHAnsi"/>
        </w:rPr>
        <w:t>Suolaisena leivonnaisena tehdään perinteisiä sämpylöitä, jotka täytetään herkullisella nokkostäytteellä. Nokkosen sijaan voi hyvin käyttää myös pinaattia. Kaunis kierre muistuttaa diakoniatyön logoa ja tuo mieleen yhteen kiertyneet elämät ja kohtaamisen ilon.</w:t>
      </w:r>
    </w:p>
    <w:p w14:paraId="5E8817BD" w14:textId="69A6C874" w:rsidR="00474165" w:rsidRPr="00183E94" w:rsidRDefault="00474165" w:rsidP="00474165">
      <w:pPr>
        <w:spacing w:before="100" w:beforeAutospacing="1" w:after="100" w:afterAutospacing="1" w:line="240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5 dl nestettä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25 g tuorehiivaa tai 1 pss kuivahiivaa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(11 g)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10–12 dl jauhoja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1 tl suolaa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1 rkl sokeria, siirappia tai hunajaa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br/>
        <w:t>1 rkl öljyä</w:t>
      </w:r>
    </w:p>
    <w:p w14:paraId="1D9E0239" w14:textId="77777777" w:rsidR="00474165" w:rsidRPr="00183E94" w:rsidRDefault="00474165" w:rsidP="00474165">
      <w:pPr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183E94">
        <w:rPr>
          <w:rFonts w:eastAsia="Times New Roman" w:cstheme="minorHAnsi"/>
          <w:color w:val="2A2A2A"/>
          <w:sz w:val="24"/>
          <w:szCs w:val="24"/>
          <w:lang w:eastAsia="fi-FI"/>
        </w:rPr>
        <w:t>Täyte</w:t>
      </w:r>
    </w:p>
    <w:p w14:paraId="3F6B4A42" w14:textId="3FAF1F7E" w:rsidR="00474165" w:rsidRPr="00183E94" w:rsidRDefault="00474165" w:rsidP="00474165">
      <w:pPr>
        <w:rPr>
          <w:rFonts w:eastAsia="Times New Roman" w:cstheme="minorHAnsi"/>
          <w:spacing w:val="8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>150 g pehmennyttä maidotonta margariinia</w:t>
      </w: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br/>
        <w:t>3 valkosipulin kynttä</w:t>
      </w: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br/>
        <w:t>0,5–1 dl ryöpättyä tai pakastettua nokkosta</w:t>
      </w:r>
    </w:p>
    <w:p w14:paraId="16F4FD07" w14:textId="77777777" w:rsidR="00474165" w:rsidRPr="00474165" w:rsidRDefault="00474165" w:rsidP="00474165">
      <w:pPr>
        <w:spacing w:before="100" w:beforeAutospacing="1" w:after="100" w:afterAutospacing="1" w:line="240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</w:p>
    <w:p w14:paraId="4F9BBFB9" w14:textId="5CCD4CA5" w:rsidR="00474165" w:rsidRPr="00474165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183E94">
        <w:rPr>
          <w:rFonts w:eastAsia="Times New Roman" w:cstheme="minorHAnsi"/>
          <w:color w:val="2A2A2A"/>
          <w:sz w:val="24"/>
          <w:szCs w:val="24"/>
          <w:lang w:eastAsia="fi-FI"/>
        </w:rPr>
        <w:t xml:space="preserve">Aloita valmistamalla sämpylätaikina. </w:t>
      </w: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Lämmitä neste kädenlämpöiseksi ja liuota tuorehiiva joukkoon. Jos käytät kuivahiivaa, lämmitä neste noin 42 asteiseksi ja sekoita kuivahiiva joukkoon pienen jauhomäärän kanssa.</w:t>
      </w:r>
    </w:p>
    <w:p w14:paraId="2516EF4E" w14:textId="77777777" w:rsidR="00474165" w:rsidRPr="00474165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Lisää suola sekä sokeri.</w:t>
      </w:r>
    </w:p>
    <w:p w14:paraId="7BE747AB" w14:textId="77777777" w:rsidR="00474165" w:rsidRPr="00474165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Alusta vähitellen jauhot joukkoon.</w:t>
      </w:r>
    </w:p>
    <w:p w14:paraId="72B55E22" w14:textId="61FC45AF" w:rsidR="00474165" w:rsidRPr="00474165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Lisää jauhojen jälkeen rasva ja vaivaa, kunnes taikinassa on hyvä sitko ja se irtoaa kulho</w:t>
      </w:r>
      <w:r w:rsidRPr="00183E94">
        <w:rPr>
          <w:rFonts w:eastAsia="Times New Roman" w:cstheme="minorHAnsi"/>
          <w:color w:val="2A2A2A"/>
          <w:sz w:val="24"/>
          <w:szCs w:val="24"/>
          <w:lang w:eastAsia="fi-FI"/>
        </w:rPr>
        <w:t>n reunoista.</w:t>
      </w:r>
    </w:p>
    <w:p w14:paraId="3C57FF96" w14:textId="267ED6B5" w:rsidR="00474165" w:rsidRPr="00183E94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474165">
        <w:rPr>
          <w:rFonts w:eastAsia="Times New Roman" w:cstheme="minorHAnsi"/>
          <w:color w:val="2A2A2A"/>
          <w:sz w:val="24"/>
          <w:szCs w:val="24"/>
          <w:lang w:eastAsia="fi-FI"/>
        </w:rPr>
        <w:t>Kohota taikina liinan alla kaksinkertaiseksi (n. 1 h ajan).</w:t>
      </w:r>
    </w:p>
    <w:p w14:paraId="6AFF9C9E" w14:textId="3A5BF12C" w:rsidR="00474165" w:rsidRPr="00183E94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183E94">
        <w:rPr>
          <w:rFonts w:eastAsia="Times New Roman" w:cstheme="minorHAnsi"/>
          <w:color w:val="2A2A2A"/>
          <w:sz w:val="24"/>
          <w:szCs w:val="24"/>
          <w:lang w:eastAsia="fi-FI"/>
        </w:rPr>
        <w:lastRenderedPageBreak/>
        <w:t xml:space="preserve">Lämmitä uuni 200 asteeseen. </w:t>
      </w:r>
    </w:p>
    <w:p w14:paraId="05A27D06" w14:textId="72B690FB" w:rsidR="00474165" w:rsidRPr="00183E94" w:rsidRDefault="00474165" w:rsidP="00277163">
      <w:pPr>
        <w:pStyle w:val="Luettelokappale"/>
        <w:numPr>
          <w:ilvl w:val="0"/>
          <w:numId w:val="3"/>
        </w:numPr>
        <w:spacing w:line="276" w:lineRule="auto"/>
        <w:rPr>
          <w:rFonts w:eastAsia="Times New Roman" w:cstheme="minorHAnsi"/>
          <w:spacing w:val="8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>Valmista täyte: murskaa valkosipulinkynnet. Ryöppää tuore nokkonen ja hienonna tai sulata pakastettu nokkonen tai pinaatti. Sekoita valkosipuli ja nokkonen pehmeään margariiniin.</w:t>
      </w:r>
    </w:p>
    <w:p w14:paraId="0C90BAFF" w14:textId="77777777" w:rsidR="00474165" w:rsidRPr="00183E94" w:rsidRDefault="00474165" w:rsidP="0027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A2A2A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>Jauhota työpöytä ja jaa taikina siinä 16 osaan. Kauli suorakaiteiksi ja levitä maustettu margariini tasaisesti niiden pinnalle.</w:t>
      </w:r>
    </w:p>
    <w:p w14:paraId="531C85D7" w14:textId="3ED9CA46" w:rsidR="00474165" w:rsidRPr="00183E94" w:rsidRDefault="00474165" w:rsidP="00277163">
      <w:pPr>
        <w:pStyle w:val="Luettelokappale"/>
        <w:numPr>
          <w:ilvl w:val="0"/>
          <w:numId w:val="3"/>
        </w:numPr>
        <w:spacing w:line="276" w:lineRule="auto"/>
        <w:rPr>
          <w:rFonts w:eastAsia="Times New Roman" w:cstheme="minorHAnsi"/>
          <w:spacing w:val="8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>Rullaa suorakaiteet pitkältä sivulta rullaksi ja leikkaa rulla halki, mutta jätä toisesta reunasta noin 1 cm kiinni. Kieritä puolikkaat yhteen ja muodosta kranssi. Nipistä päät tiukasti yhteen.</w:t>
      </w:r>
    </w:p>
    <w:p w14:paraId="55549725" w14:textId="77777777" w:rsidR="00277163" w:rsidRPr="00183E94" w:rsidRDefault="00474165" w:rsidP="00277163">
      <w:pPr>
        <w:pStyle w:val="Luettelokappale"/>
        <w:numPr>
          <w:ilvl w:val="0"/>
          <w:numId w:val="3"/>
        </w:numPr>
        <w:spacing w:line="276" w:lineRule="auto"/>
        <w:rPr>
          <w:rFonts w:eastAsia="Times New Roman" w:cstheme="minorHAnsi"/>
          <w:spacing w:val="8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 xml:space="preserve">Kohota kransseja liinan alla noin puoli tuntia. </w:t>
      </w:r>
    </w:p>
    <w:p w14:paraId="084762A6" w14:textId="41437E64" w:rsidR="00474165" w:rsidRPr="00183E94" w:rsidRDefault="00474165" w:rsidP="00277163">
      <w:pPr>
        <w:pStyle w:val="Luettelokappale"/>
        <w:numPr>
          <w:ilvl w:val="0"/>
          <w:numId w:val="3"/>
        </w:numPr>
        <w:spacing w:line="276" w:lineRule="auto"/>
        <w:rPr>
          <w:rFonts w:eastAsia="Times New Roman" w:cstheme="minorHAnsi"/>
          <w:spacing w:val="8"/>
          <w:sz w:val="24"/>
          <w:szCs w:val="24"/>
          <w:lang w:eastAsia="fi-FI"/>
        </w:rPr>
      </w:pPr>
      <w:r w:rsidRPr="00183E94">
        <w:rPr>
          <w:rFonts w:eastAsia="Times New Roman" w:cstheme="minorHAnsi"/>
          <w:spacing w:val="8"/>
          <w:sz w:val="24"/>
          <w:szCs w:val="24"/>
          <w:lang w:eastAsia="fi-FI"/>
        </w:rPr>
        <w:t>Paista 200 asteessa 15 minuuttia. Halutessasi voit voidella kranssit käyttämälläsi kasvijuomalla ennen paistoa.</w:t>
      </w:r>
    </w:p>
    <w:p w14:paraId="35A0301B" w14:textId="77777777" w:rsidR="00474165" w:rsidRPr="00183E94" w:rsidRDefault="00474165" w:rsidP="00474165">
      <w:pPr>
        <w:rPr>
          <w:rFonts w:eastAsia="Times New Roman" w:cstheme="minorHAnsi"/>
          <w:b/>
          <w:bCs/>
          <w:spacing w:val="8"/>
          <w:sz w:val="24"/>
          <w:szCs w:val="24"/>
          <w:lang w:eastAsia="fi-FI"/>
        </w:rPr>
      </w:pPr>
    </w:p>
    <w:p w14:paraId="6326D670" w14:textId="7B0D2A2B" w:rsidR="00474165" w:rsidRPr="00183E94" w:rsidRDefault="008F53DF" w:rsidP="00303405">
      <w:pPr>
        <w:pStyle w:val="NormaaliWWW"/>
        <w:shd w:val="clear" w:color="auto" w:fill="FFFFFF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Mathilda</w:t>
      </w:r>
      <w:proofErr w:type="spellEnd"/>
      <w:r>
        <w:rPr>
          <w:rFonts w:asciiTheme="minorHAnsi" w:hAnsiTheme="minorHAnsi" w:cstheme="minorHAnsi"/>
          <w:b/>
          <w:bCs/>
        </w:rPr>
        <w:t xml:space="preserve"> v</w:t>
      </w:r>
      <w:r w:rsidR="00B6255D">
        <w:rPr>
          <w:rFonts w:asciiTheme="minorHAnsi" w:hAnsiTheme="minorHAnsi" w:cstheme="minorHAnsi"/>
          <w:b/>
          <w:bCs/>
        </w:rPr>
        <w:t>alkosuklaaleivos</w:t>
      </w:r>
      <w:r w:rsidR="00277163" w:rsidRPr="00183E94">
        <w:rPr>
          <w:rFonts w:asciiTheme="minorHAnsi" w:hAnsiTheme="minorHAnsi" w:cstheme="minorHAnsi"/>
          <w:b/>
          <w:bCs/>
        </w:rPr>
        <w:br/>
        <w:t>16–20 kpl</w:t>
      </w:r>
    </w:p>
    <w:p w14:paraId="41A3F86A" w14:textId="61187218" w:rsidR="009E7886" w:rsidRPr="00183E94" w:rsidRDefault="00B6255D" w:rsidP="00303405">
      <w:pPr>
        <w:pStyle w:val="NormaaliWWW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5882B12" wp14:editId="5CF8E5ED">
            <wp:extent cx="2668286" cy="3557807"/>
            <wp:effectExtent l="0" t="0" r="0" b="5080"/>
            <wp:docPr id="3" name="Kuva 3" descr="Kuva, joka sisältää kohteen pala, ruoka, jälkiruoka, leivonn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pala, ruoka, jälkiruoka, leivonnainen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04" cy="35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01DDDF7C" wp14:editId="3B7B2F62">
            <wp:extent cx="2656832" cy="3542534"/>
            <wp:effectExtent l="0" t="0" r="0" b="127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51" cy="35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F985" w14:textId="63FB886B" w:rsidR="00792938" w:rsidRPr="00B6255D" w:rsidRDefault="00792938" w:rsidP="00792938">
      <w:p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300</w:t>
      </w:r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 xml:space="preserve"> g </w:t>
      </w:r>
      <w:proofErr w:type="spellStart"/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>digestivekeksejä</w:t>
      </w:r>
      <w:proofErr w:type="spellEnd"/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br/>
        <w:t>75</w:t>
      </w:r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 xml:space="preserve"> g voita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br/>
        <w:t>400</w:t>
      </w:r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 xml:space="preserve"> g valkosuklaata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br/>
        <w:t>6</w:t>
      </w:r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> dl vispikermaa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br/>
        <w:t>4</w:t>
      </w:r>
      <w:r w:rsidR="00B6255D" w:rsidRPr="00B6255D">
        <w:rPr>
          <w:rFonts w:eastAsia="Times New Roman" w:cstheme="minorHAnsi"/>
          <w:spacing w:val="15"/>
          <w:sz w:val="24"/>
          <w:szCs w:val="24"/>
          <w:lang w:eastAsia="fi-FI"/>
        </w:rPr>
        <w:t>00 g maustamatonta tuorejuustoa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br/>
        <w:t>vihreitä kuulia koristeluun</w:t>
      </w:r>
    </w:p>
    <w:p w14:paraId="6D22FA1E" w14:textId="77777777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lastRenderedPageBreak/>
        <w:t xml:space="preserve">Laita leivinpaperi suorakaiteen muotoisen vuoan pohjalle. </w:t>
      </w:r>
    </w:p>
    <w:p w14:paraId="13999CA5" w14:textId="77777777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Murskaa keksit tasaiseksi esimerkiksi laittaen ne muovipussiin ja murskaamalla kaulimella.</w:t>
      </w:r>
    </w:p>
    <w:p w14:paraId="5BA7A301" w14:textId="77777777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Sulata voi. Sekoita voi ja murskatut keksit. </w:t>
      </w:r>
    </w:p>
    <w:p w14:paraId="0FC4267B" w14:textId="77777777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Painele seos </w:t>
      </w:r>
      <w:r w:rsidR="00B6255D" w:rsidRPr="00792938">
        <w:rPr>
          <w:rFonts w:eastAsia="Times New Roman" w:cstheme="minorHAnsi"/>
          <w:spacing w:val="15"/>
          <w:sz w:val="24"/>
          <w:szCs w:val="24"/>
          <w:lang w:eastAsia="fi-FI"/>
        </w:rPr>
        <w:t>vuoan pohjalle.</w:t>
      </w:r>
    </w:p>
    <w:p w14:paraId="1D17B599" w14:textId="77777777" w:rsidR="00792938" w:rsidRPr="00792938" w:rsidRDefault="00B6255D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Sulata valkosuklaa</w:t>
      </w:r>
      <w:r w:rsidR="00792938"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 varovasti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 mikrossa tai vesihauteessa.</w:t>
      </w:r>
    </w:p>
    <w:p w14:paraId="48BC05F4" w14:textId="77777777" w:rsidR="00792938" w:rsidRPr="00792938" w:rsidRDefault="00B6255D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Vatkaa kerma vaahdoksi.</w:t>
      </w:r>
    </w:p>
    <w:p w14:paraId="0F2ECCFD" w14:textId="2AFFB2A0" w:rsidR="00792938" w:rsidRPr="00792938" w:rsidRDefault="00B6255D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Notkista tuorejuusto</w:t>
      </w:r>
      <w:r w:rsidR="00792938" w:rsidRPr="00792938">
        <w:rPr>
          <w:rFonts w:eastAsia="Times New Roman" w:cstheme="minorHAnsi"/>
          <w:spacing w:val="15"/>
          <w:sz w:val="24"/>
          <w:szCs w:val="24"/>
          <w:lang w:eastAsia="fi-FI"/>
        </w:rPr>
        <w:t>. Vatkaa tuorejuusto kermavaahdon joukkoon sähkövatkaimella.</w:t>
      </w:r>
    </w:p>
    <w:p w14:paraId="00111DA2" w14:textId="77777777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Lisää hieman sulanut </w:t>
      </w:r>
      <w:r w:rsidR="00B6255D"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valkosuklaa kermaseoksen joukkoon 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edelleen sekoittaen.</w:t>
      </w:r>
    </w:p>
    <w:p w14:paraId="6123F5F8" w14:textId="257A0610" w:rsidR="00B6255D" w:rsidRPr="00792938" w:rsidRDefault="00B6255D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Levitä täyte </w:t>
      </w:r>
      <w:r w:rsidR="00792938"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keksipohjan päälle </w:t>
      </w: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 xml:space="preserve">anna hyytyä jääkaapissa </w:t>
      </w:r>
      <w:r w:rsidR="00792938" w:rsidRPr="00792938">
        <w:rPr>
          <w:rFonts w:eastAsia="Times New Roman" w:cstheme="minorHAnsi"/>
          <w:spacing w:val="15"/>
          <w:sz w:val="24"/>
          <w:szCs w:val="24"/>
          <w:lang w:eastAsia="fi-FI"/>
        </w:rPr>
        <w:t>vähintään neljän tunnin ajan tai seuraavaan päivään.</w:t>
      </w:r>
    </w:p>
    <w:p w14:paraId="55475107" w14:textId="0EDBFDB4" w:rsidR="00792938" w:rsidRPr="00792938" w:rsidRDefault="00792938" w:rsidP="00792938">
      <w:pPr>
        <w:pStyle w:val="Luettelokappale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fi-FI"/>
        </w:rPr>
      </w:pPr>
      <w:r w:rsidRPr="00792938">
        <w:rPr>
          <w:rFonts w:eastAsia="Times New Roman" w:cstheme="minorHAnsi"/>
          <w:spacing w:val="15"/>
          <w:sz w:val="24"/>
          <w:szCs w:val="24"/>
          <w:lang w:eastAsia="fi-FI"/>
        </w:rPr>
        <w:t>Paloittele levy leivoksiksi ja koristele vihreistä kuulista muotoilluilla sydämillä.</w:t>
      </w:r>
    </w:p>
    <w:p w14:paraId="58318E53" w14:textId="77777777" w:rsidR="00303405" w:rsidRPr="00183E94" w:rsidRDefault="00303405" w:rsidP="00303405">
      <w:pPr>
        <w:rPr>
          <w:rFonts w:cstheme="minorHAnsi"/>
          <w:sz w:val="24"/>
          <w:szCs w:val="24"/>
        </w:rPr>
      </w:pPr>
    </w:p>
    <w:p w14:paraId="74B35C7F" w14:textId="1DED6375" w:rsidR="008F53DF" w:rsidRPr="008F53DF" w:rsidRDefault="008F53DF" w:rsidP="008F53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Aurora </w:t>
      </w:r>
      <w:r w:rsidRPr="008F53DF">
        <w:rPr>
          <w:rFonts w:cstheme="minorHAnsi"/>
          <w:b/>
          <w:bCs/>
          <w:sz w:val="24"/>
          <w:szCs w:val="24"/>
        </w:rPr>
        <w:t>suklaaherkku</w:t>
      </w:r>
      <w:r w:rsidRPr="008F53DF">
        <w:rPr>
          <w:rFonts w:cstheme="minorHAnsi"/>
          <w:b/>
          <w:bCs/>
          <w:sz w:val="24"/>
          <w:szCs w:val="24"/>
        </w:rPr>
        <w:br/>
        <w:t>16–20 kpl</w:t>
      </w:r>
    </w:p>
    <w:p w14:paraId="1FF069DA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 xml:space="preserve">Makeana juhlaleivonnaisena nautitaan suklaaleivosta, jonka pohja tehdään perinteisten mokkapalojen tapaan. Näin leivonnaista syntyy helposti myös isompaan kahvitustilanteeseen. Kuorrutteeksi tehdään juhlava valkosuklaatäyte ja koristelussa suositaan sesongin vihreitä. </w:t>
      </w:r>
    </w:p>
    <w:p w14:paraId="65199175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drawing>
          <wp:inline distT="0" distB="0" distL="0" distR="0" wp14:anchorId="7020F828" wp14:editId="3BDD01D4">
            <wp:extent cx="3594351" cy="2695950"/>
            <wp:effectExtent l="0" t="7938" r="0" b="0"/>
            <wp:docPr id="1" name="Kuva 1" descr="Kuva, joka sisältää kohteen sisä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isä, kasv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8133" cy="27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175D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Pohja</w:t>
      </w:r>
    </w:p>
    <w:p w14:paraId="690306CD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200 g leivontamargariinia tai voita</w:t>
      </w:r>
      <w:r w:rsidRPr="008F53DF">
        <w:rPr>
          <w:rFonts w:cstheme="minorHAnsi"/>
          <w:sz w:val="24"/>
          <w:szCs w:val="24"/>
        </w:rPr>
        <w:br/>
        <w:t>4 kananmunaa</w:t>
      </w:r>
      <w:r w:rsidRPr="008F53DF">
        <w:rPr>
          <w:rFonts w:cstheme="minorHAnsi"/>
          <w:sz w:val="24"/>
          <w:szCs w:val="24"/>
        </w:rPr>
        <w:br/>
      </w:r>
      <w:r w:rsidRPr="008F53DF">
        <w:rPr>
          <w:rFonts w:cstheme="minorHAnsi"/>
          <w:sz w:val="24"/>
          <w:szCs w:val="24"/>
        </w:rPr>
        <w:lastRenderedPageBreak/>
        <w:t>4 dl sokeria</w:t>
      </w:r>
      <w:r w:rsidRPr="008F53DF">
        <w:rPr>
          <w:rFonts w:cstheme="minorHAnsi"/>
          <w:sz w:val="24"/>
          <w:szCs w:val="24"/>
        </w:rPr>
        <w:br/>
        <w:t>6 dl vehnäjauhoja</w:t>
      </w:r>
      <w:r w:rsidRPr="008F53DF">
        <w:rPr>
          <w:rFonts w:cstheme="minorHAnsi"/>
          <w:sz w:val="24"/>
          <w:szCs w:val="24"/>
        </w:rPr>
        <w:br/>
        <w:t>3 rkl kaakaojauhetta</w:t>
      </w:r>
      <w:r w:rsidRPr="008F53DF">
        <w:rPr>
          <w:rFonts w:cstheme="minorHAnsi"/>
          <w:sz w:val="24"/>
          <w:szCs w:val="24"/>
        </w:rPr>
        <w:br/>
        <w:t>3 tl leivinjauhetta</w:t>
      </w:r>
      <w:r w:rsidRPr="008F53DF">
        <w:rPr>
          <w:rFonts w:cstheme="minorHAnsi"/>
          <w:sz w:val="24"/>
          <w:szCs w:val="24"/>
        </w:rPr>
        <w:br/>
        <w:t>3 tl vaniljasokeria</w:t>
      </w:r>
      <w:r w:rsidRPr="008F53DF">
        <w:rPr>
          <w:rFonts w:cstheme="minorHAnsi"/>
          <w:sz w:val="24"/>
          <w:szCs w:val="24"/>
        </w:rPr>
        <w:br/>
        <w:t>2 dl maitoa</w:t>
      </w:r>
    </w:p>
    <w:p w14:paraId="3428D345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Kostutukseen</w:t>
      </w:r>
      <w:r w:rsidRPr="008F53DF">
        <w:rPr>
          <w:rFonts w:cstheme="minorHAnsi"/>
          <w:sz w:val="24"/>
          <w:szCs w:val="24"/>
        </w:rPr>
        <w:br/>
        <w:t>omenahilloa, Vihreä kuula -hilloa tai marjahilloa</w:t>
      </w:r>
    </w:p>
    <w:p w14:paraId="1D3DCE04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Valkosuklaakuorrute</w:t>
      </w:r>
    </w:p>
    <w:p w14:paraId="67154206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100 g valkosuklaata</w:t>
      </w:r>
      <w:r w:rsidRPr="008F53DF">
        <w:rPr>
          <w:rFonts w:cstheme="minorHAnsi"/>
          <w:sz w:val="24"/>
          <w:szCs w:val="24"/>
        </w:rPr>
        <w:br/>
        <w:t>2 dl vispikermaa</w:t>
      </w:r>
      <w:r w:rsidRPr="008F53DF">
        <w:rPr>
          <w:rFonts w:cstheme="minorHAnsi"/>
          <w:sz w:val="24"/>
          <w:szCs w:val="24"/>
        </w:rPr>
        <w:br/>
        <w:t>150 g maustamatonta tuorejuustoa</w:t>
      </w:r>
    </w:p>
    <w:p w14:paraId="3592C077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</w:p>
    <w:p w14:paraId="59EE585D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Sulata rasva ja nosta jäähtymään.</w:t>
      </w:r>
    </w:p>
    <w:p w14:paraId="27C0DE66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Vatkaa munat ja sokeri vaahdoksi.</w:t>
      </w:r>
    </w:p>
    <w:p w14:paraId="2D20B723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Lisää sulatettu rasva.</w:t>
      </w:r>
    </w:p>
    <w:p w14:paraId="5B1E8983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Sekoita jauhot, kaakao, leivinjauhe ja vaniljasokeri keskenään.</w:t>
      </w:r>
    </w:p>
    <w:p w14:paraId="3D8E5197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Lisää jauhoseos ja maito taikinaan.</w:t>
      </w:r>
    </w:p>
    <w:p w14:paraId="17DCD005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Levitä taikina uunipellille leivinpaperin päälle.</w:t>
      </w:r>
    </w:p>
    <w:p w14:paraId="0D251235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Paista 200 asteessa 10–15 minuuttia.</w:t>
      </w:r>
    </w:p>
    <w:p w14:paraId="62382C2E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Sekoita kuorrutuksen ainekset tasaiseksi ja levitä jäähtyneen levyn pinnalle.</w:t>
      </w:r>
    </w:p>
    <w:p w14:paraId="2003D201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Kostuta jäähtynyt pohja levittämällä pinnalle ohut kerros hilloa.</w:t>
      </w:r>
    </w:p>
    <w:p w14:paraId="4D9C3C6A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 xml:space="preserve">Valmista täyte. Notkista tuorejuusto ja sulata valkosuklaa varovasti. </w:t>
      </w:r>
    </w:p>
    <w:p w14:paraId="7DC6965B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Sekoita tuorejuusto ja valkosuklaa keskenään.</w:t>
      </w:r>
    </w:p>
    <w:p w14:paraId="468317D2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Vaahdota kerma ja lisää kuorrutteen joukkoon. Sekoita tasaiseksi.</w:t>
      </w:r>
    </w:p>
    <w:p w14:paraId="2E35A962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Levitä kuorrute leivonnaisen pinnalle ja leikkaa kauniiksi paloiksi.</w:t>
      </w:r>
    </w:p>
    <w:p w14:paraId="5BAFE320" w14:textId="77777777" w:rsidR="008F53DF" w:rsidRPr="008F53DF" w:rsidRDefault="008F53DF" w:rsidP="008F53DF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Koristele vihreillä koristeilla seuraavin vinkein:</w:t>
      </w:r>
    </w:p>
    <w:p w14:paraId="05A92A41" w14:textId="77777777" w:rsidR="008F53DF" w:rsidRPr="008F53DF" w:rsidRDefault="008F53DF" w:rsidP="008F53DF">
      <w:pPr>
        <w:numPr>
          <w:ilvl w:val="1"/>
          <w:numId w:val="8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Kermavaahtoa voi värjätä vaaleanvihreäksi elintarvikevärillä, mutta älä käytä nestemäistä väriä vaan geeliä tai jauhetta.</w:t>
      </w:r>
    </w:p>
    <w:p w14:paraId="45C6BB1B" w14:textId="77777777" w:rsidR="008F53DF" w:rsidRPr="008F53DF" w:rsidRDefault="008F53DF" w:rsidP="008F53DF">
      <w:pPr>
        <w:numPr>
          <w:ilvl w:val="1"/>
          <w:numId w:val="8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Esimerkiksi Vihreä kuula -hillolla saa kauniin vihreää koristelua leivoksen pintaan.</w:t>
      </w:r>
    </w:p>
    <w:p w14:paraId="7404DD30" w14:textId="77777777" w:rsidR="008F53DF" w:rsidRPr="008F53DF" w:rsidRDefault="008F53DF" w:rsidP="008F53DF">
      <w:pPr>
        <w:numPr>
          <w:ilvl w:val="1"/>
          <w:numId w:val="8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Koristeeksi sopivat myös suklaahiput.</w:t>
      </w:r>
    </w:p>
    <w:p w14:paraId="79A6673B" w14:textId="77777777" w:rsidR="008F53DF" w:rsidRPr="008F53DF" w:rsidRDefault="008F53DF" w:rsidP="008F53DF">
      <w:pPr>
        <w:numPr>
          <w:ilvl w:val="1"/>
          <w:numId w:val="8"/>
        </w:numPr>
        <w:rPr>
          <w:rFonts w:cstheme="minorHAnsi"/>
          <w:sz w:val="24"/>
          <w:szCs w:val="24"/>
        </w:rPr>
      </w:pPr>
      <w:r w:rsidRPr="008F53DF">
        <w:rPr>
          <w:rFonts w:cstheme="minorHAnsi"/>
          <w:sz w:val="24"/>
          <w:szCs w:val="24"/>
        </w:rPr>
        <w:t>Sesongin marjoista ja hedelmistä löytyy kauneimmat koristeet.</w:t>
      </w:r>
    </w:p>
    <w:p w14:paraId="7FD338BE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</w:p>
    <w:p w14:paraId="6534CA08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</w:p>
    <w:p w14:paraId="35377C3C" w14:textId="77777777" w:rsidR="008F53DF" w:rsidRPr="008F53DF" w:rsidRDefault="008F53DF" w:rsidP="008F53DF">
      <w:pPr>
        <w:rPr>
          <w:rFonts w:cstheme="minorHAnsi"/>
          <w:sz w:val="24"/>
          <w:szCs w:val="24"/>
        </w:rPr>
      </w:pPr>
    </w:p>
    <w:p w14:paraId="2CA5CFC8" w14:textId="77777777" w:rsidR="008F53DF" w:rsidRPr="008F53DF" w:rsidRDefault="008F53DF" w:rsidP="008F53DF">
      <w:pPr>
        <w:rPr>
          <w:rFonts w:cstheme="minorHAnsi"/>
          <w:b/>
          <w:bCs/>
          <w:sz w:val="24"/>
          <w:szCs w:val="24"/>
        </w:rPr>
      </w:pPr>
    </w:p>
    <w:p w14:paraId="7BA35D2F" w14:textId="77777777" w:rsidR="00303405" w:rsidRPr="00183E94" w:rsidRDefault="00303405" w:rsidP="00303405">
      <w:pPr>
        <w:rPr>
          <w:rFonts w:cstheme="minorHAnsi"/>
          <w:sz w:val="24"/>
          <w:szCs w:val="24"/>
        </w:rPr>
      </w:pPr>
    </w:p>
    <w:p w14:paraId="7A4DE62F" w14:textId="77777777" w:rsidR="00303405" w:rsidRPr="00183E94" w:rsidRDefault="00303405" w:rsidP="00303405">
      <w:pPr>
        <w:rPr>
          <w:rFonts w:cstheme="minorHAnsi"/>
          <w:sz w:val="24"/>
          <w:szCs w:val="24"/>
        </w:rPr>
      </w:pPr>
    </w:p>
    <w:p w14:paraId="0829F382" w14:textId="4C6F885C" w:rsidR="006C1B65" w:rsidRPr="00183E94" w:rsidRDefault="006C1B65" w:rsidP="00303405">
      <w:pPr>
        <w:rPr>
          <w:rFonts w:eastAsia="Times New Roman" w:cstheme="minorHAnsi"/>
          <w:b/>
          <w:bCs/>
          <w:spacing w:val="8"/>
          <w:sz w:val="24"/>
          <w:szCs w:val="24"/>
          <w:lang w:eastAsia="fi-FI"/>
        </w:rPr>
      </w:pPr>
    </w:p>
    <w:p w14:paraId="6DCF0BDC" w14:textId="3B06D9FA" w:rsidR="006C1B65" w:rsidRPr="00183E94" w:rsidRDefault="006C1B65" w:rsidP="00303405">
      <w:pPr>
        <w:rPr>
          <w:rFonts w:eastAsia="Times New Roman" w:cstheme="minorHAnsi"/>
          <w:b/>
          <w:bCs/>
          <w:spacing w:val="8"/>
          <w:sz w:val="24"/>
          <w:szCs w:val="24"/>
          <w:lang w:eastAsia="fi-FI"/>
        </w:rPr>
      </w:pPr>
    </w:p>
    <w:p w14:paraId="10E52AC2" w14:textId="42A60D46" w:rsidR="006C1B65" w:rsidRPr="00183E94" w:rsidRDefault="006C1B65" w:rsidP="00303405">
      <w:pPr>
        <w:rPr>
          <w:rFonts w:eastAsia="Times New Roman" w:cstheme="minorHAnsi"/>
          <w:b/>
          <w:bCs/>
          <w:spacing w:val="8"/>
          <w:sz w:val="24"/>
          <w:szCs w:val="24"/>
          <w:lang w:eastAsia="fi-FI"/>
        </w:rPr>
      </w:pPr>
    </w:p>
    <w:p w14:paraId="6F1D1040" w14:textId="3DF6AA2F" w:rsidR="006C1B65" w:rsidRPr="00183E94" w:rsidRDefault="006C1B65" w:rsidP="00303405">
      <w:pPr>
        <w:rPr>
          <w:rFonts w:cstheme="minorHAnsi"/>
          <w:sz w:val="24"/>
          <w:szCs w:val="24"/>
        </w:rPr>
      </w:pPr>
    </w:p>
    <w:sectPr w:rsidR="006C1B65" w:rsidRPr="00183E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114"/>
    <w:multiLevelType w:val="multilevel"/>
    <w:tmpl w:val="C87A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40AD1"/>
    <w:multiLevelType w:val="multilevel"/>
    <w:tmpl w:val="92CA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2709F"/>
    <w:multiLevelType w:val="multilevel"/>
    <w:tmpl w:val="B1B6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62EC9"/>
    <w:multiLevelType w:val="multilevel"/>
    <w:tmpl w:val="2126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57AA8"/>
    <w:multiLevelType w:val="multilevel"/>
    <w:tmpl w:val="947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540AB"/>
    <w:multiLevelType w:val="multilevel"/>
    <w:tmpl w:val="423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C6612"/>
    <w:multiLevelType w:val="hybridMultilevel"/>
    <w:tmpl w:val="D89441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0D0D"/>
    <w:multiLevelType w:val="multilevel"/>
    <w:tmpl w:val="DFE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0864E2"/>
    <w:multiLevelType w:val="multilevel"/>
    <w:tmpl w:val="92CA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B4577"/>
    <w:multiLevelType w:val="multilevel"/>
    <w:tmpl w:val="513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05"/>
    <w:rsid w:val="000F3608"/>
    <w:rsid w:val="00183E94"/>
    <w:rsid w:val="00277163"/>
    <w:rsid w:val="00303405"/>
    <w:rsid w:val="00474165"/>
    <w:rsid w:val="006C1B65"/>
    <w:rsid w:val="00792938"/>
    <w:rsid w:val="008D15DD"/>
    <w:rsid w:val="008F53DF"/>
    <w:rsid w:val="009E7886"/>
    <w:rsid w:val="00B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A457"/>
  <w15:chartTrackingRefBased/>
  <w15:docId w15:val="{2191C3C0-598A-4304-9545-9D88A86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B62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3405"/>
    <w:rPr>
      <w:b/>
      <w:bCs/>
    </w:rPr>
  </w:style>
  <w:style w:type="paragraph" w:styleId="Luettelokappale">
    <w:name w:val="List Paragraph"/>
    <w:basedOn w:val="Normaali"/>
    <w:uiPriority w:val="34"/>
    <w:qFormat/>
    <w:rsid w:val="0047416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B6255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4d53f225-e378-4e7c-8b9c-527720841499@eurprd03.prod.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Tuovinen</dc:creator>
  <cp:keywords/>
  <dc:description/>
  <cp:lastModifiedBy>Nummela Irene</cp:lastModifiedBy>
  <cp:revision>2</cp:revision>
  <dcterms:created xsi:type="dcterms:W3CDTF">2022-03-25T06:52:00Z</dcterms:created>
  <dcterms:modified xsi:type="dcterms:W3CDTF">2022-03-25T06:52:00Z</dcterms:modified>
</cp:coreProperties>
</file>