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B9E0" w14:textId="77777777" w:rsidR="00B12844" w:rsidRPr="00CD7A9E" w:rsidRDefault="00B12844" w:rsidP="00B12844">
      <w:pPr>
        <w:rPr>
          <w:b/>
          <w:bCs/>
          <w:sz w:val="40"/>
          <w:szCs w:val="40"/>
        </w:rPr>
      </w:pPr>
      <w:r w:rsidRPr="00B12844">
        <w:rPr>
          <w:b/>
          <w:bCs/>
          <w:noProof/>
          <w:sz w:val="40"/>
          <w:szCs w:val="40"/>
        </w:rPr>
        <w:drawing>
          <wp:anchor distT="0" distB="0" distL="114300" distR="114300" simplePos="0" relativeHeight="251658240" behindDoc="1" locked="0" layoutInCell="1" allowOverlap="1" wp14:anchorId="3BF8A525" wp14:editId="17A85E87">
            <wp:simplePos x="0" y="0"/>
            <wp:positionH relativeFrom="column">
              <wp:posOffset>-131022</wp:posOffset>
            </wp:positionH>
            <wp:positionV relativeFrom="paragraph">
              <wp:posOffset>420158</wp:posOffset>
            </wp:positionV>
            <wp:extent cx="2668270" cy="3557270"/>
            <wp:effectExtent l="0" t="0" r="0" b="5080"/>
            <wp:wrapTight wrapText="bothSides">
              <wp:wrapPolygon edited="0">
                <wp:start x="0" y="0"/>
                <wp:lineTo x="0" y="21515"/>
                <wp:lineTo x="21436" y="21515"/>
                <wp:lineTo x="21436" y="0"/>
                <wp:lineTo x="0" y="0"/>
              </wp:wrapPolygon>
            </wp:wrapTight>
            <wp:docPr id="1" name="Kuva 1" descr="Kuva, joka sisältää kohteen pala, ruoka, jälkiruoka, viipale&#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ala, ruoka, jälkiruoka, viipale&#10;&#10;Kuvaus luotu automaattisesti"/>
                    <pic:cNvPicPr/>
                  </pic:nvPicPr>
                  <pic:blipFill>
                    <a:blip r:embed="rId7">
                      <a:extLst>
                        <a:ext uri="{28A0092B-C50C-407E-A947-70E740481C1C}">
                          <a14:useLocalDpi xmlns:a14="http://schemas.microsoft.com/office/drawing/2010/main" val="0"/>
                        </a:ext>
                      </a:extLst>
                    </a:blip>
                    <a:stretch>
                      <a:fillRect/>
                    </a:stretch>
                  </pic:blipFill>
                  <pic:spPr>
                    <a:xfrm>
                      <a:off x="0" y="0"/>
                      <a:ext cx="2668270" cy="3557270"/>
                    </a:xfrm>
                    <a:prstGeom prst="rect">
                      <a:avLst/>
                    </a:prstGeom>
                  </pic:spPr>
                </pic:pic>
              </a:graphicData>
            </a:graphic>
          </wp:anchor>
        </w:drawing>
      </w:r>
      <w:proofErr w:type="spellStart"/>
      <w:r w:rsidRPr="00CD7A9E">
        <w:rPr>
          <w:b/>
          <w:bCs/>
          <w:sz w:val="40"/>
          <w:szCs w:val="40"/>
        </w:rPr>
        <w:t>Mathilda</w:t>
      </w:r>
      <w:proofErr w:type="spellEnd"/>
      <w:r w:rsidRPr="00CD7A9E">
        <w:rPr>
          <w:b/>
          <w:bCs/>
          <w:sz w:val="40"/>
          <w:szCs w:val="40"/>
        </w:rPr>
        <w:t xml:space="preserve"> leivos</w:t>
      </w:r>
    </w:p>
    <w:p w14:paraId="717323B0" w14:textId="060485C2" w:rsidR="002C1740" w:rsidRDefault="002C1740" w:rsidP="004F31CF">
      <w:pPr>
        <w:rPr>
          <w:b/>
          <w:bCs/>
          <w:color w:val="000000" w:themeColor="text1"/>
          <w:sz w:val="28"/>
          <w:szCs w:val="28"/>
        </w:rPr>
      </w:pPr>
      <w:proofErr w:type="spellStart"/>
      <w:r>
        <w:rPr>
          <w:b/>
          <w:bCs/>
          <w:color w:val="000000" w:themeColor="text1"/>
          <w:sz w:val="28"/>
          <w:szCs w:val="28"/>
        </w:rPr>
        <w:t>Mathilda</w:t>
      </w:r>
      <w:proofErr w:type="spellEnd"/>
      <w:r>
        <w:rPr>
          <w:b/>
          <w:bCs/>
          <w:color w:val="000000" w:themeColor="text1"/>
          <w:sz w:val="28"/>
          <w:szCs w:val="28"/>
        </w:rPr>
        <w:t xml:space="preserve"> Hoffman oli vuonna </w:t>
      </w:r>
      <w:r w:rsidRPr="002C1740">
        <w:rPr>
          <w:b/>
          <w:bCs/>
          <w:color w:val="000000" w:themeColor="text1"/>
          <w:sz w:val="28"/>
          <w:szCs w:val="28"/>
        </w:rPr>
        <w:t xml:space="preserve">1872 Suomen ensimmäinen </w:t>
      </w:r>
      <w:r>
        <w:rPr>
          <w:b/>
          <w:bCs/>
          <w:color w:val="000000" w:themeColor="text1"/>
          <w:sz w:val="28"/>
          <w:szCs w:val="28"/>
        </w:rPr>
        <w:t xml:space="preserve">vihitty diakonissa. </w:t>
      </w:r>
      <w:proofErr w:type="spellStart"/>
      <w:r w:rsidRPr="002C1740">
        <w:rPr>
          <w:b/>
          <w:bCs/>
          <w:color w:val="000000" w:themeColor="text1"/>
          <w:sz w:val="28"/>
          <w:szCs w:val="28"/>
        </w:rPr>
        <w:t>Mathilda</w:t>
      </w:r>
      <w:proofErr w:type="spellEnd"/>
      <w:r w:rsidRPr="002C1740">
        <w:rPr>
          <w:b/>
          <w:bCs/>
          <w:color w:val="000000" w:themeColor="text1"/>
          <w:sz w:val="28"/>
          <w:szCs w:val="28"/>
        </w:rPr>
        <w:t xml:space="preserve"> Hoffman vihittiin Viipurin Pietarin-Paavalin kirkossa.</w:t>
      </w:r>
    </w:p>
    <w:p w14:paraId="1C0136F8" w14:textId="0E4D05DF" w:rsidR="004F31CF" w:rsidRPr="004F31CF" w:rsidRDefault="004F31CF" w:rsidP="004F31CF">
      <w:pPr>
        <w:rPr>
          <w:color w:val="000000" w:themeColor="text1"/>
          <w:sz w:val="28"/>
          <w:szCs w:val="28"/>
        </w:rPr>
      </w:pPr>
      <w:r w:rsidRPr="004F31CF">
        <w:rPr>
          <w:color w:val="000000" w:themeColor="text1"/>
          <w:sz w:val="28"/>
          <w:szCs w:val="28"/>
        </w:rPr>
        <w:t>Hoffman syntyi Pietarissa, jossa hänen saksalaissyntyinen isänsä toimi ravintoloitsijana. Vuonna 1870 Hoffman otettiin vastaperustettuun </w:t>
      </w:r>
      <w:hyperlink r:id="rId8" w:tooltip="Viipurin Diakonissalaitos" w:history="1">
        <w:r w:rsidRPr="004F31CF">
          <w:rPr>
            <w:rStyle w:val="Hyperlinkki"/>
            <w:color w:val="000000" w:themeColor="text1"/>
            <w:sz w:val="28"/>
            <w:szCs w:val="28"/>
            <w:u w:val="none"/>
          </w:rPr>
          <w:t>Viipurin Diakonissalaitokseen</w:t>
        </w:r>
      </w:hyperlink>
      <w:r w:rsidRPr="004F31CF">
        <w:rPr>
          <w:color w:val="000000" w:themeColor="text1"/>
          <w:sz w:val="28"/>
          <w:szCs w:val="28"/>
        </w:rPr>
        <w:t> sen ensimmäiseksi oppilaaksi. Hän oli aikaisemmin toiminut 1868 perustetun diakonissalaitoksen orpokodin taloudenhoitajana. Kahden vuoden opintojen jälkeen Hoffman vihittiin juhlallisin menoin diakonissaksi Viipurin </w:t>
      </w:r>
      <w:hyperlink r:id="rId9" w:tooltip="Pietari–Paavalin kirkko (Viipuri)" w:history="1">
        <w:r w:rsidRPr="004F31CF">
          <w:rPr>
            <w:rStyle w:val="Hyperlinkki"/>
            <w:color w:val="000000" w:themeColor="text1"/>
            <w:sz w:val="28"/>
            <w:szCs w:val="28"/>
            <w:u w:val="none"/>
          </w:rPr>
          <w:t>Pietari–Paavalin kirkossa</w:t>
        </w:r>
      </w:hyperlink>
      <w:r w:rsidRPr="004F31CF">
        <w:rPr>
          <w:color w:val="000000" w:themeColor="text1"/>
          <w:sz w:val="28"/>
          <w:szCs w:val="28"/>
        </w:rPr>
        <w:t xml:space="preserve"> 1. syyskuuta 1872. Tapahtumalla oli suuri merkitys sekä suomalaisen sosiaalialan koulutuksen, että naisten itsenäistymiskehityksen kannalta. </w:t>
      </w:r>
    </w:p>
    <w:p w14:paraId="75A6883B" w14:textId="77777777" w:rsidR="004F31CF" w:rsidRPr="004F31CF" w:rsidRDefault="004F31CF" w:rsidP="004F31CF">
      <w:pPr>
        <w:rPr>
          <w:color w:val="000000" w:themeColor="text1"/>
          <w:sz w:val="28"/>
          <w:szCs w:val="28"/>
        </w:rPr>
      </w:pPr>
      <w:proofErr w:type="spellStart"/>
      <w:r w:rsidRPr="004F31CF">
        <w:rPr>
          <w:color w:val="000000" w:themeColor="text1"/>
          <w:sz w:val="28"/>
          <w:szCs w:val="28"/>
        </w:rPr>
        <w:t>Mathilda</w:t>
      </w:r>
      <w:proofErr w:type="spellEnd"/>
      <w:r w:rsidRPr="004F31CF">
        <w:rPr>
          <w:color w:val="000000" w:themeColor="text1"/>
          <w:sz w:val="28"/>
          <w:szCs w:val="28"/>
        </w:rPr>
        <w:t xml:space="preserve"> Hoffman teki koko elämäntyönsä Viipurin Diakonissalaitoksessa, jonka palveluksessa hän oli 52 vuoden ajan, huolehtien lähinnä laitoksen taloudenhoidosta. </w:t>
      </w:r>
      <w:hyperlink r:id="rId10" w:tooltip="Viipurin saksalainen seurakunta" w:history="1">
        <w:r w:rsidRPr="004F31CF">
          <w:rPr>
            <w:rStyle w:val="Hyperlinkki"/>
            <w:color w:val="000000" w:themeColor="text1"/>
            <w:sz w:val="28"/>
            <w:szCs w:val="28"/>
            <w:u w:val="none"/>
          </w:rPr>
          <w:t>Viipurin saksalaiseen seurakuntaan</w:t>
        </w:r>
      </w:hyperlink>
      <w:r w:rsidRPr="004F31CF">
        <w:rPr>
          <w:color w:val="000000" w:themeColor="text1"/>
          <w:sz w:val="28"/>
          <w:szCs w:val="28"/>
        </w:rPr>
        <w:t xml:space="preserve"> kuulunut sisar </w:t>
      </w:r>
      <w:proofErr w:type="spellStart"/>
      <w:r w:rsidRPr="004F31CF">
        <w:rPr>
          <w:color w:val="000000" w:themeColor="text1"/>
          <w:sz w:val="28"/>
          <w:szCs w:val="28"/>
        </w:rPr>
        <w:t>Mathilda</w:t>
      </w:r>
      <w:proofErr w:type="spellEnd"/>
      <w:r w:rsidRPr="004F31CF">
        <w:rPr>
          <w:color w:val="000000" w:themeColor="text1"/>
          <w:sz w:val="28"/>
          <w:szCs w:val="28"/>
        </w:rPr>
        <w:t xml:space="preserve"> haudattiin </w:t>
      </w:r>
      <w:hyperlink r:id="rId11" w:tooltip="Sorvalin hautausmaa" w:history="1">
        <w:r w:rsidRPr="004F31CF">
          <w:rPr>
            <w:rStyle w:val="Hyperlinkki"/>
            <w:color w:val="000000" w:themeColor="text1"/>
            <w:sz w:val="28"/>
            <w:szCs w:val="28"/>
            <w:u w:val="none"/>
          </w:rPr>
          <w:t>Sorvalin hautausmaalle</w:t>
        </w:r>
      </w:hyperlink>
      <w:r w:rsidRPr="004F31CF">
        <w:rPr>
          <w:color w:val="000000" w:themeColor="text1"/>
          <w:sz w:val="28"/>
          <w:szCs w:val="28"/>
        </w:rPr>
        <w:t> uudenvuodenaattona 1921.</w:t>
      </w:r>
    </w:p>
    <w:p w14:paraId="038CA34F" w14:textId="0C3CBADF" w:rsidR="001F172F" w:rsidRDefault="001F172F" w:rsidP="00B12844"/>
    <w:p w14:paraId="10D9A2B4" w14:textId="084394E2" w:rsidR="00B12844" w:rsidRDefault="00B12844" w:rsidP="00B12844"/>
    <w:p w14:paraId="23B34C23" w14:textId="307CB0BC" w:rsidR="00B12844" w:rsidRDefault="00B12844" w:rsidP="00B12844"/>
    <w:p w14:paraId="3A94E3DB" w14:textId="7CF60DF0" w:rsidR="00B12844" w:rsidRDefault="00B12844" w:rsidP="00B12844"/>
    <w:p w14:paraId="0681B809" w14:textId="397DF0E2" w:rsidR="00B12844" w:rsidRDefault="00B12844" w:rsidP="00B12844"/>
    <w:p w14:paraId="2F8EF01C" w14:textId="199E2C21" w:rsidR="00B12844" w:rsidRDefault="00B12844" w:rsidP="00B12844"/>
    <w:p w14:paraId="640FAC2D" w14:textId="484D3169" w:rsidR="00B12844" w:rsidRDefault="00B12844" w:rsidP="00B12844"/>
    <w:p w14:paraId="546D54AC" w14:textId="015627ED" w:rsidR="00B12844" w:rsidRDefault="00B12844" w:rsidP="00B12844"/>
    <w:p w14:paraId="61464F9D" w14:textId="616933CB" w:rsidR="00B12844" w:rsidRDefault="00B12844" w:rsidP="00B12844"/>
    <w:p w14:paraId="1BF4DE6C" w14:textId="1C058963" w:rsidR="00B12844" w:rsidRDefault="00B12844" w:rsidP="00B12844"/>
    <w:p w14:paraId="1B745EA1" w14:textId="5A5EFAC9" w:rsidR="00B12844" w:rsidRDefault="00B12844" w:rsidP="00B12844"/>
    <w:p w14:paraId="08C7E8FC" w14:textId="2C3A7534" w:rsidR="00B12844" w:rsidRPr="002C1740" w:rsidRDefault="002C1740" w:rsidP="00B12844">
      <w:pPr>
        <w:rPr>
          <w:b/>
          <w:bCs/>
          <w:sz w:val="40"/>
          <w:szCs w:val="40"/>
        </w:rPr>
      </w:pPr>
      <w:r w:rsidRPr="002C1740">
        <w:rPr>
          <w:b/>
          <w:bCs/>
          <w:sz w:val="40"/>
          <w:szCs w:val="40"/>
        </w:rPr>
        <w:lastRenderedPageBreak/>
        <w:t>Aurora-suklaaherkku</w:t>
      </w:r>
    </w:p>
    <w:p w14:paraId="0C2D87A9" w14:textId="2536FB47" w:rsidR="00B12844" w:rsidRDefault="002C1740" w:rsidP="00B12844">
      <w:r>
        <w:rPr>
          <w:noProof/>
        </w:rPr>
        <w:drawing>
          <wp:inline distT="0" distB="0" distL="0" distR="0" wp14:anchorId="751DDB39" wp14:editId="03C48535">
            <wp:extent cx="2700655" cy="3596640"/>
            <wp:effectExtent l="0" t="0" r="4445" b="381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3596640"/>
                    </a:xfrm>
                    <a:prstGeom prst="rect">
                      <a:avLst/>
                    </a:prstGeom>
                    <a:noFill/>
                  </pic:spPr>
                </pic:pic>
              </a:graphicData>
            </a:graphic>
          </wp:inline>
        </w:drawing>
      </w:r>
    </w:p>
    <w:p w14:paraId="1B37CF38" w14:textId="345DABC3" w:rsidR="00A901E2" w:rsidRPr="00A901E2" w:rsidRDefault="00A901E2" w:rsidP="00A901E2">
      <w:pPr>
        <w:rPr>
          <w:sz w:val="24"/>
          <w:szCs w:val="24"/>
        </w:rPr>
      </w:pPr>
      <w:r w:rsidRPr="00A901E2">
        <w:rPr>
          <w:sz w:val="24"/>
          <w:szCs w:val="24"/>
        </w:rPr>
        <w:t xml:space="preserve">Aurora </w:t>
      </w:r>
      <w:proofErr w:type="spellStart"/>
      <w:r w:rsidRPr="00A901E2">
        <w:rPr>
          <w:sz w:val="24"/>
          <w:szCs w:val="24"/>
        </w:rPr>
        <w:t>Karamzin</w:t>
      </w:r>
      <w:proofErr w:type="spellEnd"/>
      <w:r w:rsidRPr="00A901E2">
        <w:rPr>
          <w:sz w:val="24"/>
          <w:szCs w:val="24"/>
        </w:rPr>
        <w:t xml:space="preserve"> syntyi Ulvilassa sijainneessa </w:t>
      </w:r>
      <w:hyperlink r:id="rId13" w:tooltip="Saaren kartano (Ulvila)" w:history="1">
        <w:r w:rsidRPr="00A901E2">
          <w:rPr>
            <w:rStyle w:val="Hyperlinkki"/>
            <w:color w:val="auto"/>
            <w:sz w:val="24"/>
            <w:szCs w:val="24"/>
            <w:u w:val="none"/>
          </w:rPr>
          <w:t>Saaren kartanossa</w:t>
        </w:r>
      </w:hyperlink>
      <w:r w:rsidRPr="00A901E2">
        <w:rPr>
          <w:sz w:val="24"/>
          <w:szCs w:val="24"/>
        </w:rPr>
        <w:t>.</w:t>
      </w:r>
      <w:hyperlink r:id="rId14" w:anchor="cite_note-ulvila-5" w:history="1">
        <w:r w:rsidRPr="00A901E2">
          <w:rPr>
            <w:rStyle w:val="Hyperlinkki"/>
            <w:color w:val="auto"/>
            <w:sz w:val="24"/>
            <w:szCs w:val="24"/>
            <w:u w:val="none"/>
            <w:vertAlign w:val="superscript"/>
          </w:rPr>
          <w:t>[5]</w:t>
        </w:r>
      </w:hyperlink>
      <w:r w:rsidRPr="00A901E2">
        <w:rPr>
          <w:sz w:val="24"/>
          <w:szCs w:val="24"/>
        </w:rPr>
        <w:t> Hänen isänsä oli everstiluutnantti </w:t>
      </w:r>
      <w:hyperlink r:id="rId15" w:tooltip="Carl Johan Stjernvall" w:history="1">
        <w:r w:rsidRPr="00A901E2">
          <w:rPr>
            <w:rStyle w:val="Hyperlinkki"/>
            <w:color w:val="auto"/>
            <w:sz w:val="24"/>
            <w:szCs w:val="24"/>
            <w:u w:val="none"/>
          </w:rPr>
          <w:t>Carl Johan Stjernvall</w:t>
        </w:r>
      </w:hyperlink>
      <w:r w:rsidRPr="00A901E2">
        <w:rPr>
          <w:sz w:val="24"/>
          <w:szCs w:val="24"/>
        </w:rPr>
        <w:t xml:space="preserve"> ja äiti Eva </w:t>
      </w:r>
      <w:proofErr w:type="spellStart"/>
      <w:r w:rsidRPr="00A901E2">
        <w:rPr>
          <w:sz w:val="24"/>
          <w:szCs w:val="24"/>
        </w:rPr>
        <w:t>Gustava</w:t>
      </w:r>
      <w:proofErr w:type="spellEnd"/>
      <w:r w:rsidRPr="00A901E2">
        <w:rPr>
          <w:sz w:val="24"/>
          <w:szCs w:val="24"/>
        </w:rPr>
        <w:t xml:space="preserve"> von </w:t>
      </w:r>
      <w:proofErr w:type="spellStart"/>
      <w:r w:rsidRPr="00A901E2">
        <w:rPr>
          <w:sz w:val="24"/>
          <w:szCs w:val="24"/>
        </w:rPr>
        <w:t>Willebrand</w:t>
      </w:r>
      <w:proofErr w:type="spellEnd"/>
      <w:r w:rsidRPr="00A901E2">
        <w:rPr>
          <w:sz w:val="24"/>
          <w:szCs w:val="24"/>
        </w:rPr>
        <w:t xml:space="preserve">, jotka molemmat olivat aatelissukua. (Eva </w:t>
      </w:r>
      <w:proofErr w:type="spellStart"/>
      <w:r w:rsidRPr="00A901E2">
        <w:rPr>
          <w:sz w:val="24"/>
          <w:szCs w:val="24"/>
        </w:rPr>
        <w:t>Gustava</w:t>
      </w:r>
      <w:proofErr w:type="spellEnd"/>
      <w:r w:rsidRPr="00A901E2">
        <w:rPr>
          <w:sz w:val="24"/>
          <w:szCs w:val="24"/>
        </w:rPr>
        <w:t xml:space="preserve"> oli </w:t>
      </w:r>
      <w:hyperlink r:id="rId16" w:tooltip="Turun ja Porin lääni" w:history="1">
        <w:r w:rsidRPr="00A901E2">
          <w:rPr>
            <w:rStyle w:val="Hyperlinkki"/>
            <w:color w:val="auto"/>
            <w:sz w:val="24"/>
            <w:szCs w:val="24"/>
            <w:u w:val="none"/>
          </w:rPr>
          <w:t>Turun ja Porin läänin</w:t>
        </w:r>
      </w:hyperlink>
      <w:r w:rsidRPr="00A901E2">
        <w:rPr>
          <w:sz w:val="24"/>
          <w:szCs w:val="24"/>
        </w:rPr>
        <w:t> maaherran, </w:t>
      </w:r>
      <w:hyperlink r:id="rId17" w:tooltip="Jokioisten kartano" w:history="1">
        <w:r w:rsidRPr="00A901E2">
          <w:rPr>
            <w:rStyle w:val="Hyperlinkki"/>
            <w:color w:val="auto"/>
            <w:sz w:val="24"/>
            <w:szCs w:val="24"/>
            <w:u w:val="none"/>
          </w:rPr>
          <w:t>Jokioisten</w:t>
        </w:r>
      </w:hyperlink>
      <w:r w:rsidRPr="00A901E2">
        <w:rPr>
          <w:sz w:val="24"/>
          <w:szCs w:val="24"/>
        </w:rPr>
        <w:t> suurkartanon omistaja </w:t>
      </w:r>
      <w:hyperlink r:id="rId18" w:tooltip="Ernst Gustaf von Willebrand" w:history="1">
        <w:r w:rsidRPr="00A901E2">
          <w:rPr>
            <w:rStyle w:val="Hyperlinkki"/>
            <w:color w:val="auto"/>
            <w:sz w:val="24"/>
            <w:szCs w:val="24"/>
            <w:u w:val="none"/>
          </w:rPr>
          <w:t xml:space="preserve">Ernst Gustaf von </w:t>
        </w:r>
        <w:proofErr w:type="spellStart"/>
        <w:r w:rsidRPr="00A901E2">
          <w:rPr>
            <w:rStyle w:val="Hyperlinkki"/>
            <w:color w:val="auto"/>
            <w:sz w:val="24"/>
            <w:szCs w:val="24"/>
            <w:u w:val="none"/>
          </w:rPr>
          <w:t>Willebrandin</w:t>
        </w:r>
        <w:proofErr w:type="spellEnd"/>
      </w:hyperlink>
      <w:r w:rsidRPr="00A901E2">
        <w:rPr>
          <w:sz w:val="24"/>
          <w:szCs w:val="24"/>
        </w:rPr>
        <w:t> tytär.) Auroran isä nimitettiin </w:t>
      </w:r>
      <w:hyperlink r:id="rId19" w:tooltip="Viipurin lääni" w:history="1">
        <w:r w:rsidRPr="00A901E2">
          <w:rPr>
            <w:rStyle w:val="Hyperlinkki"/>
            <w:color w:val="auto"/>
            <w:sz w:val="24"/>
            <w:szCs w:val="24"/>
            <w:u w:val="none"/>
          </w:rPr>
          <w:t>Viipurin läänin</w:t>
        </w:r>
      </w:hyperlink>
      <w:r w:rsidRPr="00A901E2">
        <w:rPr>
          <w:sz w:val="24"/>
          <w:szCs w:val="24"/>
        </w:rPr>
        <w:t> ensimmäiseksi </w:t>
      </w:r>
      <w:hyperlink r:id="rId20" w:tooltip="Maaherra" w:history="1">
        <w:r w:rsidRPr="00A901E2">
          <w:rPr>
            <w:rStyle w:val="Hyperlinkki"/>
            <w:color w:val="auto"/>
            <w:sz w:val="24"/>
            <w:szCs w:val="24"/>
            <w:u w:val="none"/>
          </w:rPr>
          <w:t>maaherraksi</w:t>
        </w:r>
      </w:hyperlink>
      <w:r w:rsidRPr="00A901E2">
        <w:rPr>
          <w:sz w:val="24"/>
          <w:szCs w:val="24"/>
        </w:rPr>
        <w:t> vuonna 1812. Auroran vanhemmilla oli neljä lasta, Auroran lisäksi vanhempi veli </w:t>
      </w:r>
      <w:hyperlink r:id="rId21" w:tooltip="Emil Stjernvall-Walleen" w:history="1">
        <w:r w:rsidRPr="00A901E2">
          <w:rPr>
            <w:rStyle w:val="Hyperlinkki"/>
            <w:color w:val="auto"/>
            <w:sz w:val="24"/>
            <w:szCs w:val="24"/>
            <w:u w:val="none"/>
          </w:rPr>
          <w:t>Emil</w:t>
        </w:r>
      </w:hyperlink>
      <w:r w:rsidRPr="00A901E2">
        <w:rPr>
          <w:sz w:val="24"/>
          <w:szCs w:val="24"/>
        </w:rPr>
        <w:t xml:space="preserve">, ja kaksi nuorempaa siskoa </w:t>
      </w:r>
      <w:proofErr w:type="spellStart"/>
      <w:r w:rsidRPr="00A901E2">
        <w:rPr>
          <w:sz w:val="24"/>
          <w:szCs w:val="24"/>
        </w:rPr>
        <w:t>Emilie</w:t>
      </w:r>
      <w:proofErr w:type="spellEnd"/>
      <w:r w:rsidRPr="00A901E2">
        <w:rPr>
          <w:sz w:val="24"/>
          <w:szCs w:val="24"/>
        </w:rPr>
        <w:t xml:space="preserve"> ja </w:t>
      </w:r>
      <w:proofErr w:type="spellStart"/>
      <w:r w:rsidRPr="00A901E2">
        <w:rPr>
          <w:sz w:val="24"/>
          <w:szCs w:val="24"/>
        </w:rPr>
        <w:t>Aline</w:t>
      </w:r>
      <w:proofErr w:type="spellEnd"/>
      <w:r w:rsidRPr="00A901E2">
        <w:rPr>
          <w:sz w:val="24"/>
          <w:szCs w:val="24"/>
        </w:rPr>
        <w:t xml:space="preserve">. Eva ja Carl </w:t>
      </w:r>
      <w:proofErr w:type="spellStart"/>
      <w:r w:rsidRPr="00A901E2">
        <w:rPr>
          <w:sz w:val="24"/>
          <w:szCs w:val="24"/>
        </w:rPr>
        <w:t>Walleen</w:t>
      </w:r>
      <w:proofErr w:type="spellEnd"/>
      <w:r w:rsidRPr="00A901E2">
        <w:rPr>
          <w:sz w:val="24"/>
          <w:szCs w:val="24"/>
        </w:rPr>
        <w:t xml:space="preserve"> saivat myös lapsia.</w:t>
      </w:r>
    </w:p>
    <w:p w14:paraId="6A61F3C2" w14:textId="4019F247" w:rsidR="00A901E2" w:rsidRPr="000447D2" w:rsidRDefault="00A901E2" w:rsidP="00B12844">
      <w:pPr>
        <w:rPr>
          <w:sz w:val="24"/>
          <w:szCs w:val="24"/>
        </w:rPr>
      </w:pPr>
      <w:r w:rsidRPr="00A901E2">
        <w:rPr>
          <w:sz w:val="24"/>
          <w:szCs w:val="24"/>
        </w:rPr>
        <w:t>Vuonna 1835 Aurora Stjernvallista tuli hovineiti </w:t>
      </w:r>
      <w:hyperlink r:id="rId22" w:tooltip="Pietari (kaupunki)" w:history="1">
        <w:r w:rsidRPr="00A901E2">
          <w:rPr>
            <w:rStyle w:val="Hyperlinkki"/>
            <w:color w:val="auto"/>
            <w:sz w:val="24"/>
            <w:szCs w:val="24"/>
            <w:u w:val="none"/>
          </w:rPr>
          <w:t>Pietarin</w:t>
        </w:r>
      </w:hyperlink>
      <w:r w:rsidRPr="00A901E2">
        <w:rPr>
          <w:sz w:val="24"/>
          <w:szCs w:val="24"/>
        </w:rPr>
        <w:t> </w:t>
      </w:r>
      <w:hyperlink r:id="rId23" w:tooltip="Talvipalatsi" w:history="1">
        <w:r w:rsidRPr="00A901E2">
          <w:rPr>
            <w:rStyle w:val="Hyperlinkki"/>
            <w:color w:val="auto"/>
            <w:sz w:val="24"/>
            <w:szCs w:val="24"/>
            <w:u w:val="none"/>
          </w:rPr>
          <w:t>Talvipalatsiin</w:t>
        </w:r>
      </w:hyperlink>
      <w:r w:rsidRPr="00A901E2">
        <w:rPr>
          <w:sz w:val="24"/>
          <w:szCs w:val="24"/>
        </w:rPr>
        <w:t>. Hovineidin tärkein tehtävä oli toimia </w:t>
      </w:r>
      <w:hyperlink r:id="rId24" w:tooltip="Aleksandra Fjodorovna (Charlotte)" w:history="1">
        <w:r w:rsidRPr="00A901E2">
          <w:rPr>
            <w:rStyle w:val="Hyperlinkki"/>
            <w:color w:val="auto"/>
            <w:sz w:val="24"/>
            <w:szCs w:val="24"/>
            <w:u w:val="none"/>
          </w:rPr>
          <w:t>Venäjän keisarinnan</w:t>
        </w:r>
      </w:hyperlink>
      <w:r w:rsidRPr="00A901E2">
        <w:rPr>
          <w:sz w:val="24"/>
          <w:szCs w:val="24"/>
        </w:rPr>
        <w:t> avustajana. Hovinaisten päätehtävänä oli olla jatkuvasti keisarinnan lähellä, sihteerinä, ääneen lukijana ja viihdyttäjänä sekä keisarillisten lasten hoitajina.</w:t>
      </w:r>
      <w:r w:rsidR="000447D2" w:rsidRPr="000447D2">
        <w:rPr>
          <w:sz w:val="24"/>
          <w:szCs w:val="24"/>
        </w:rPr>
        <w:t xml:space="preserve"> </w:t>
      </w:r>
      <w:r w:rsidRPr="00A901E2">
        <w:rPr>
          <w:sz w:val="24"/>
          <w:szCs w:val="24"/>
        </w:rPr>
        <w:t>Hän lopetti hovineidin tehtävänsä mentyään naimisiin vuonna 1836 satumaisen rikkaan venäläisen hovijahtimestarin Paul </w:t>
      </w:r>
      <w:proofErr w:type="spellStart"/>
      <w:r w:rsidRPr="00A901E2">
        <w:rPr>
          <w:sz w:val="24"/>
          <w:szCs w:val="24"/>
        </w:rPr>
        <w:fldChar w:fldCharType="begin"/>
      </w:r>
      <w:r w:rsidRPr="00A901E2">
        <w:rPr>
          <w:sz w:val="24"/>
          <w:szCs w:val="24"/>
        </w:rPr>
        <w:instrText xml:space="preserve"> HYPERLINK "https://fi.wikipedia.org/wiki/Demidov" \o "Demidov" </w:instrText>
      </w:r>
      <w:r w:rsidRPr="00A901E2">
        <w:rPr>
          <w:sz w:val="24"/>
          <w:szCs w:val="24"/>
        </w:rPr>
        <w:fldChar w:fldCharType="separate"/>
      </w:r>
      <w:r w:rsidRPr="00A901E2">
        <w:rPr>
          <w:rStyle w:val="Hyperlinkki"/>
          <w:color w:val="auto"/>
          <w:sz w:val="24"/>
          <w:szCs w:val="24"/>
          <w:u w:val="none"/>
        </w:rPr>
        <w:t>Demidovin</w:t>
      </w:r>
      <w:proofErr w:type="spellEnd"/>
      <w:r w:rsidRPr="00A901E2">
        <w:rPr>
          <w:sz w:val="24"/>
          <w:szCs w:val="24"/>
        </w:rPr>
        <w:fldChar w:fldCharType="end"/>
      </w:r>
      <w:r w:rsidRPr="00A901E2">
        <w:rPr>
          <w:sz w:val="24"/>
          <w:szCs w:val="24"/>
        </w:rPr>
        <w:t> kanssa</w:t>
      </w:r>
      <w:r w:rsidR="000447D2" w:rsidRPr="000447D2">
        <w:rPr>
          <w:sz w:val="24"/>
          <w:szCs w:val="24"/>
        </w:rPr>
        <w:t>.</w:t>
      </w:r>
    </w:p>
    <w:p w14:paraId="6F5B656A" w14:textId="24B43A7D" w:rsidR="004F31CF" w:rsidRDefault="00A901E2" w:rsidP="00B12844">
      <w:pPr>
        <w:rPr>
          <w:sz w:val="24"/>
          <w:szCs w:val="24"/>
        </w:rPr>
      </w:pPr>
      <w:r w:rsidRPr="000447D2">
        <w:rPr>
          <w:sz w:val="24"/>
          <w:szCs w:val="24"/>
        </w:rPr>
        <w:t xml:space="preserve">Avioliitto Andrei </w:t>
      </w:r>
      <w:proofErr w:type="spellStart"/>
      <w:r w:rsidRPr="000447D2">
        <w:rPr>
          <w:sz w:val="24"/>
          <w:szCs w:val="24"/>
        </w:rPr>
        <w:t>Karamzinin</w:t>
      </w:r>
      <w:proofErr w:type="spellEnd"/>
      <w:r w:rsidRPr="000447D2">
        <w:rPr>
          <w:sz w:val="24"/>
          <w:szCs w:val="24"/>
        </w:rPr>
        <w:t xml:space="preserve"> kanssa päättyi 1854 tämän kuoltua taistelussa </w:t>
      </w:r>
      <w:hyperlink r:id="rId25" w:tooltip="Krimin sota" w:history="1">
        <w:r w:rsidRPr="000447D2">
          <w:rPr>
            <w:rStyle w:val="Hyperlinkki"/>
            <w:color w:val="auto"/>
            <w:sz w:val="24"/>
            <w:szCs w:val="24"/>
            <w:u w:val="none"/>
          </w:rPr>
          <w:t>Krimin sodassa</w:t>
        </w:r>
      </w:hyperlink>
      <w:r w:rsidRPr="000447D2">
        <w:rPr>
          <w:sz w:val="24"/>
          <w:szCs w:val="24"/>
        </w:rPr>
        <w:t xml:space="preserve">. Aurora </w:t>
      </w:r>
      <w:proofErr w:type="spellStart"/>
      <w:r w:rsidRPr="000447D2">
        <w:rPr>
          <w:sz w:val="24"/>
          <w:szCs w:val="24"/>
        </w:rPr>
        <w:t>Karamzinista</w:t>
      </w:r>
      <w:proofErr w:type="spellEnd"/>
      <w:r w:rsidRPr="000447D2">
        <w:rPr>
          <w:sz w:val="24"/>
          <w:szCs w:val="24"/>
        </w:rPr>
        <w:t xml:space="preserve"> tuli Helsingin kaupungissa merkittävä vaikuttaja, joka toimi Helsingin Rouvasväen yhdistyksessä ja rahoitti naisten työtupia, kouluja, lastenseimiä ja orpokoteja. Pietarissa ja Saksassa näkemiensä esimerkkien mukaisesti hän perusti vuonna 1867 </w:t>
      </w:r>
      <w:hyperlink r:id="rId26" w:tooltip="Helsingin Diakonissalaitos" w:history="1">
        <w:r w:rsidRPr="000447D2">
          <w:rPr>
            <w:rStyle w:val="Hyperlinkki"/>
            <w:color w:val="auto"/>
            <w:sz w:val="24"/>
            <w:szCs w:val="24"/>
            <w:u w:val="none"/>
          </w:rPr>
          <w:t>Helsingin Diakonissalaitoksen</w:t>
        </w:r>
      </w:hyperlink>
      <w:r w:rsidRPr="000447D2">
        <w:rPr>
          <w:sz w:val="24"/>
          <w:szCs w:val="24"/>
        </w:rPr>
        <w:t>.</w:t>
      </w:r>
    </w:p>
    <w:p w14:paraId="313490B2" w14:textId="489FDAD9" w:rsidR="000447D2" w:rsidRDefault="000447D2" w:rsidP="00B12844">
      <w:pPr>
        <w:rPr>
          <w:sz w:val="24"/>
          <w:szCs w:val="24"/>
        </w:rPr>
      </w:pPr>
    </w:p>
    <w:p w14:paraId="379B9D09" w14:textId="67E432D1" w:rsidR="000447D2" w:rsidRDefault="000447D2" w:rsidP="00B12844">
      <w:pPr>
        <w:rPr>
          <w:sz w:val="24"/>
          <w:szCs w:val="24"/>
        </w:rPr>
      </w:pPr>
    </w:p>
    <w:p w14:paraId="6EB56F00" w14:textId="77777777" w:rsidR="000447D2" w:rsidRPr="000447D2" w:rsidRDefault="000447D2" w:rsidP="00B12844">
      <w:pPr>
        <w:rPr>
          <w:sz w:val="24"/>
          <w:szCs w:val="24"/>
        </w:rPr>
      </w:pPr>
    </w:p>
    <w:p w14:paraId="30FF1FEF" w14:textId="5819C304" w:rsidR="00CD7A9E" w:rsidRPr="00CD7A9E" w:rsidRDefault="00B12844" w:rsidP="00B12844">
      <w:pPr>
        <w:rPr>
          <w:b/>
          <w:bCs/>
          <w:sz w:val="40"/>
          <w:szCs w:val="40"/>
        </w:rPr>
      </w:pPr>
      <w:r w:rsidRPr="00CD7A9E">
        <w:rPr>
          <w:b/>
          <w:bCs/>
          <w:sz w:val="40"/>
          <w:szCs w:val="40"/>
        </w:rPr>
        <w:lastRenderedPageBreak/>
        <w:t>Cecilia</w:t>
      </w:r>
      <w:r w:rsidR="00CD7A9E" w:rsidRPr="00CD7A9E">
        <w:rPr>
          <w:b/>
          <w:bCs/>
          <w:sz w:val="40"/>
          <w:szCs w:val="40"/>
        </w:rPr>
        <w:t xml:space="preserve">n </w:t>
      </w:r>
      <w:r w:rsidR="00CD7A9E">
        <w:rPr>
          <w:b/>
          <w:bCs/>
          <w:sz w:val="40"/>
          <w:szCs w:val="40"/>
        </w:rPr>
        <w:t>n</w:t>
      </w:r>
      <w:r w:rsidR="00CD7A9E" w:rsidRPr="00CD7A9E">
        <w:rPr>
          <w:b/>
          <w:bCs/>
          <w:sz w:val="40"/>
          <w:szCs w:val="40"/>
        </w:rPr>
        <w:t>okkos-sämpyläkranssit</w:t>
      </w:r>
    </w:p>
    <w:p w14:paraId="296888AB" w14:textId="77777777" w:rsidR="00CD7A9E" w:rsidRDefault="00CD7A9E" w:rsidP="00CD7A9E">
      <w:r>
        <w:rPr>
          <w:noProof/>
        </w:rPr>
        <w:drawing>
          <wp:inline distT="0" distB="0" distL="0" distR="0" wp14:anchorId="7EDF13CD" wp14:editId="4F079CFA">
            <wp:extent cx="3491345" cy="2327564"/>
            <wp:effectExtent l="0" t="0" r="0" b="0"/>
            <wp:docPr id="3" name="Kuva 3" descr="Kuva, joka sisältää kohteen usea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useat&#10;&#10;Kuvaus luotu automaattisesti"/>
                    <pic:cNvPicPr/>
                  </pic:nvPicPr>
                  <pic:blipFill>
                    <a:blip r:embed="rId27">
                      <a:extLst>
                        <a:ext uri="{28A0092B-C50C-407E-A947-70E740481C1C}">
                          <a14:useLocalDpi xmlns:a14="http://schemas.microsoft.com/office/drawing/2010/main" val="0"/>
                        </a:ext>
                      </a:extLst>
                    </a:blip>
                    <a:stretch>
                      <a:fillRect/>
                    </a:stretch>
                  </pic:blipFill>
                  <pic:spPr>
                    <a:xfrm>
                      <a:off x="0" y="0"/>
                      <a:ext cx="3491345" cy="2327564"/>
                    </a:xfrm>
                    <a:prstGeom prst="rect">
                      <a:avLst/>
                    </a:prstGeom>
                  </pic:spPr>
                </pic:pic>
              </a:graphicData>
            </a:graphic>
          </wp:inline>
        </w:drawing>
      </w:r>
      <w:r w:rsidRPr="00CD7A9E">
        <w:t xml:space="preserve">  </w:t>
      </w:r>
    </w:p>
    <w:p w14:paraId="304C106A" w14:textId="77777777" w:rsidR="004F31CF" w:rsidRDefault="004F31CF" w:rsidP="00CD7A9E"/>
    <w:p w14:paraId="65B58B73" w14:textId="2C756FBA" w:rsidR="004F31CF" w:rsidRDefault="004F31CF" w:rsidP="00CD7A9E">
      <w:r>
        <w:t xml:space="preserve">Ensimmäinen seurakunnan palkkaama diakonissa </w:t>
      </w:r>
    </w:p>
    <w:p w14:paraId="60A6C6C9" w14:textId="3E8A9652" w:rsidR="00CD7A9E" w:rsidRPr="00CD7A9E" w:rsidRDefault="00CD7A9E" w:rsidP="00CD7A9E">
      <w:r w:rsidRPr="00CD7A9E">
        <w:t>Cecilia Blomqvist syntyi syyskuussa 1845 varakkaan </w:t>
      </w:r>
      <w:hyperlink r:id="rId28" w:tooltip="Pori" w:history="1">
        <w:r w:rsidRPr="00CD7A9E">
          <w:rPr>
            <w:rStyle w:val="Hyperlinkki"/>
            <w:color w:val="000000" w:themeColor="text1"/>
            <w:u w:val="none"/>
          </w:rPr>
          <w:t>porilaisen</w:t>
        </w:r>
      </w:hyperlink>
      <w:r w:rsidRPr="00CD7A9E">
        <w:rPr>
          <w:color w:val="000000" w:themeColor="text1"/>
        </w:rPr>
        <w:t> </w:t>
      </w:r>
      <w:r w:rsidRPr="00CD7A9E">
        <w:t xml:space="preserve">merikapteenin perheeseen. Hänen äitinsä kuoli jo Cecilian ollessa pieni. Merikapteeni Blomqvistin toinen vaimo puolestaan kuoli synnytykseen, ja niin Cecilia jäi huolehtimaan kahdeksan vuotta nuoremmasta sisarpuolestaan, vaikka hänen isänsä meni naimisiin vielä kolmannen kerran. </w:t>
      </w:r>
    </w:p>
    <w:p w14:paraId="7924E4E8" w14:textId="7EE1FD2D" w:rsidR="00CD7A9E" w:rsidRPr="00CD7A9E" w:rsidRDefault="00CD7A9E" w:rsidP="00CD7A9E">
      <w:r w:rsidRPr="00CD7A9E">
        <w:t>Kun kolme Cecilian sukulaislasta oli kuollut </w:t>
      </w:r>
      <w:hyperlink r:id="rId29" w:tooltip="Kurkkumätä" w:history="1">
        <w:r w:rsidRPr="00CD7A9E">
          <w:rPr>
            <w:rStyle w:val="Hyperlinkki"/>
            <w:color w:val="auto"/>
            <w:u w:val="none"/>
          </w:rPr>
          <w:t>kurkkumätään</w:t>
        </w:r>
      </w:hyperlink>
      <w:r w:rsidRPr="00CD7A9E">
        <w:t>, hän päätti ryhtyä auttamaan muita ihmisiä. Cecilia liittyi Porin </w:t>
      </w:r>
      <w:hyperlink r:id="rId30" w:tooltip="Rouvasväenyhdistys" w:history="1">
        <w:r w:rsidRPr="00CD7A9E">
          <w:rPr>
            <w:rStyle w:val="Hyperlinkki"/>
            <w:color w:val="auto"/>
            <w:u w:val="none"/>
          </w:rPr>
          <w:t>Rouvasväenyhdistykseen</w:t>
        </w:r>
      </w:hyperlink>
      <w:r w:rsidRPr="00CD7A9E">
        <w:t>, joka oli keskittynyt auttamaan vähäosaisia naisia ja lapsia. Hän piti köyhille lapsille </w:t>
      </w:r>
      <w:hyperlink r:id="rId31" w:tooltip="Pyhäkoulu" w:history="1">
        <w:r w:rsidRPr="00CD7A9E">
          <w:rPr>
            <w:rStyle w:val="Hyperlinkki"/>
            <w:color w:val="auto"/>
            <w:u w:val="none"/>
          </w:rPr>
          <w:t>pyhäkoulua</w:t>
        </w:r>
      </w:hyperlink>
      <w:r w:rsidRPr="00CD7A9E">
        <w:t> ja opetti heille muun muassa vaatteiden korjausta. 1860-luvun </w:t>
      </w:r>
      <w:hyperlink r:id="rId32" w:tooltip="Suuret nälkävuodet" w:history="1">
        <w:r w:rsidRPr="00CD7A9E">
          <w:rPr>
            <w:rStyle w:val="Hyperlinkki"/>
            <w:color w:val="auto"/>
            <w:u w:val="none"/>
          </w:rPr>
          <w:t>suurien nälkävuosien</w:t>
        </w:r>
      </w:hyperlink>
      <w:r w:rsidRPr="00CD7A9E">
        <w:t> aikana Cecilia hoiti sairaita ja yritti hankkia orpolapsille koteja. Hän huolehti myös syöpään sairastuneesta isästään tämän kuolemaan asti.</w:t>
      </w:r>
      <w:r w:rsidR="004F31CF" w:rsidRPr="00CD7A9E">
        <w:t xml:space="preserve"> </w:t>
      </w:r>
    </w:p>
    <w:p w14:paraId="176E9AF6" w14:textId="082796A9" w:rsidR="00CD7A9E" w:rsidRPr="00CD7A9E" w:rsidRDefault="00CD7A9E" w:rsidP="00CD7A9E">
      <w:r w:rsidRPr="00CD7A9E">
        <w:t>Työ diakonissana</w:t>
      </w:r>
    </w:p>
    <w:p w14:paraId="7B9D9120" w14:textId="77777777" w:rsidR="004F31CF" w:rsidRDefault="00CD7A9E" w:rsidP="00CD7A9E">
      <w:pPr>
        <w:rPr>
          <w:vertAlign w:val="superscript"/>
        </w:rPr>
      </w:pPr>
      <w:r w:rsidRPr="00CD7A9E">
        <w:t xml:space="preserve">Isänsä kuoltua </w:t>
      </w:r>
      <w:proofErr w:type="spellStart"/>
      <w:r w:rsidRPr="00CD7A9E">
        <w:t>Celicia</w:t>
      </w:r>
      <w:proofErr w:type="spellEnd"/>
      <w:r w:rsidRPr="00CD7A9E">
        <w:t xml:space="preserve"> Blomqvist aloitti vuonna 1873 28-vuotiaana opinnot </w:t>
      </w:r>
      <w:hyperlink r:id="rId33" w:tooltip="Helsingin Diakonissalaitos" w:history="1">
        <w:r w:rsidRPr="00CD7A9E">
          <w:rPr>
            <w:rStyle w:val="Hyperlinkki"/>
            <w:color w:val="auto"/>
            <w:u w:val="none"/>
          </w:rPr>
          <w:t>Helsingin Diakonissalaitoksessa</w:t>
        </w:r>
      </w:hyperlink>
      <w:r w:rsidRPr="00CD7A9E">
        <w:t>. Neljän vuoden kuluttua hänet vihittiin diakonissaksi. Blomqvistista olisi haluttu samalla tehdä myös koko laitoksen johtaja, mutta hän kieltäytyi ottamasta tehtävää vastaan yksin. Niinpä Blomqvistin lisäksi nimitettiin kaksi muuta johtajaa, joilla jokaisella oli oma vastuualueensa.</w:t>
      </w:r>
    </w:p>
    <w:p w14:paraId="093B7A74" w14:textId="7648D4D0" w:rsidR="00CD7A9E" w:rsidRPr="00CD7A9E" w:rsidRDefault="004F31CF" w:rsidP="00CD7A9E">
      <w:r w:rsidRPr="00CD7A9E">
        <w:t xml:space="preserve"> </w:t>
      </w:r>
      <w:r w:rsidR="00CD7A9E" w:rsidRPr="00CD7A9E">
        <w:t>Vuonna 1879 Blomqvist aloitti työskentelyn </w:t>
      </w:r>
      <w:hyperlink r:id="rId34" w:tooltip="Rauma" w:history="1">
        <w:r w:rsidR="00CD7A9E" w:rsidRPr="00CD7A9E">
          <w:rPr>
            <w:rStyle w:val="Hyperlinkki"/>
            <w:color w:val="auto"/>
            <w:u w:val="none"/>
          </w:rPr>
          <w:t>Raumalla</w:t>
        </w:r>
      </w:hyperlink>
      <w:r w:rsidR="00CD7A9E" w:rsidRPr="00CD7A9E">
        <w:t>, Suomen ensimmäisenä seurakunnan palkkaamana diakonissana. Neljä vuotta myöhemmin Blomqvistille annettiin tehtäväksi käynnistää </w:t>
      </w:r>
      <w:hyperlink r:id="rId35" w:tooltip="Helsingin Kaupunkilähetys" w:history="1">
        <w:r w:rsidR="00CD7A9E" w:rsidRPr="00CD7A9E">
          <w:rPr>
            <w:rStyle w:val="Hyperlinkki"/>
            <w:color w:val="auto"/>
            <w:u w:val="none"/>
          </w:rPr>
          <w:t>Helsingin Kaupunkilähetyksen</w:t>
        </w:r>
      </w:hyperlink>
      <w:r w:rsidR="00CD7A9E" w:rsidRPr="00CD7A9E">
        <w:t> toiminta</w:t>
      </w:r>
      <w:r>
        <w:t xml:space="preserve">. </w:t>
      </w:r>
      <w:r w:rsidR="00CD7A9E" w:rsidRPr="00CD7A9E">
        <w:t> Yhdistyksen toimitilat perustettiin </w:t>
      </w:r>
      <w:hyperlink r:id="rId36" w:tooltip="Punavuori" w:history="1">
        <w:r w:rsidR="00CD7A9E" w:rsidRPr="00CD7A9E">
          <w:rPr>
            <w:rStyle w:val="Hyperlinkki"/>
            <w:color w:val="auto"/>
            <w:u w:val="none"/>
          </w:rPr>
          <w:t>Punavuoren</w:t>
        </w:r>
      </w:hyperlink>
      <w:r w:rsidR="00CD7A9E" w:rsidRPr="00CD7A9E">
        <w:t> kaupunginosaan, josta käsin Blomqvist vieraili apua tarvitsevien luona. Hän aloitti myös nykyäänkin jatkuvan kodittomille ja muille vähäosaisille suunnatun jouluruokailun järjestämisen.</w:t>
      </w:r>
      <w:r>
        <w:rPr>
          <w:vertAlign w:val="superscript"/>
        </w:rPr>
        <w:t xml:space="preserve"> </w:t>
      </w:r>
      <w:r w:rsidR="00CD7A9E" w:rsidRPr="00CD7A9E">
        <w:t> Blomqvist valittiin ensimmäisenä naisena Suomessa kunnalliseen </w:t>
      </w:r>
      <w:hyperlink r:id="rId37" w:tooltip="Vaivaishoitohallitus" w:history="1">
        <w:r w:rsidR="00CD7A9E" w:rsidRPr="00CD7A9E">
          <w:rPr>
            <w:rStyle w:val="Hyperlinkki"/>
            <w:color w:val="auto"/>
            <w:u w:val="none"/>
          </w:rPr>
          <w:t>Vaivaishoitohallitukseen</w:t>
        </w:r>
      </w:hyperlink>
      <w:r w:rsidR="00CD7A9E" w:rsidRPr="00CD7A9E">
        <w:t> vuonna 1889, välittömästi naisten valinnan mahdollistaneen lakimuutoksen jälkeen.</w:t>
      </w:r>
      <w:r w:rsidRPr="00CD7A9E">
        <w:t xml:space="preserve"> </w:t>
      </w:r>
    </w:p>
    <w:p w14:paraId="1D816CB7" w14:textId="03DB4C60" w:rsidR="00CD7A9E" w:rsidRPr="00CD7A9E" w:rsidRDefault="00CD7A9E" w:rsidP="00CD7A9E">
      <w:r w:rsidRPr="00CD7A9E">
        <w:t>Vuonna 1895 Blomqvist siirtyi Helsingistä </w:t>
      </w:r>
      <w:hyperlink r:id="rId38" w:tooltip="Turun kaupunkilähetys" w:history="1">
        <w:r w:rsidRPr="00CD7A9E">
          <w:rPr>
            <w:rStyle w:val="Hyperlinkki"/>
            <w:color w:val="auto"/>
            <w:u w:val="none"/>
          </w:rPr>
          <w:t>Turun kaupunkilähetyksen</w:t>
        </w:r>
      </w:hyperlink>
      <w:r w:rsidRPr="00CD7A9E">
        <w:t> diakonissaksi.</w:t>
      </w:r>
      <w:r w:rsidR="004F31CF">
        <w:rPr>
          <w:vertAlign w:val="superscript"/>
        </w:rPr>
        <w:t xml:space="preserve"> </w:t>
      </w:r>
      <w:r w:rsidR="004F31CF" w:rsidRPr="00CD7A9E">
        <w:t xml:space="preserve"> </w:t>
      </w:r>
      <w:r w:rsidRPr="00CD7A9E">
        <w:t>Vuosisadan vaihteessa hän aloitti Helsingin </w:t>
      </w:r>
      <w:hyperlink r:id="rId39" w:tooltip="Sörnäinen" w:history="1">
        <w:r w:rsidRPr="00CD7A9E">
          <w:rPr>
            <w:rStyle w:val="Hyperlinkki"/>
            <w:color w:val="auto"/>
            <w:u w:val="none"/>
          </w:rPr>
          <w:t>Sörnäisiin</w:t>
        </w:r>
      </w:hyperlink>
      <w:r w:rsidRPr="00CD7A9E">
        <w:t> perustetun valtion väliaikaisen </w:t>
      </w:r>
      <w:hyperlink r:id="rId40" w:tooltip="Lepra Suomessa" w:history="1">
        <w:r w:rsidRPr="00CD7A9E">
          <w:rPr>
            <w:rStyle w:val="Hyperlinkki"/>
            <w:color w:val="auto"/>
            <w:u w:val="none"/>
          </w:rPr>
          <w:t>leprasairaalan</w:t>
        </w:r>
      </w:hyperlink>
      <w:r w:rsidRPr="00CD7A9E">
        <w:t> johtajana ja jatkoi tehtävässä, kun sairaala siirrettiin </w:t>
      </w:r>
      <w:hyperlink r:id="rId41" w:tooltip="Orivesi" w:history="1">
        <w:r w:rsidRPr="00CD7A9E">
          <w:rPr>
            <w:rStyle w:val="Hyperlinkki"/>
            <w:color w:val="auto"/>
            <w:u w:val="none"/>
          </w:rPr>
          <w:t>Orivedelle</w:t>
        </w:r>
      </w:hyperlink>
      <w:r w:rsidRPr="00CD7A9E">
        <w:t>. Cecilia Blomqvist jäi eläkkeelle vuonna 1910 ja kuoli perheettömänä saman vuoden joulukuussa 65-vuotiaana.</w:t>
      </w:r>
      <w:r w:rsidR="004F31CF" w:rsidRPr="00CD7A9E">
        <w:t xml:space="preserve"> </w:t>
      </w:r>
    </w:p>
    <w:p w14:paraId="290B9B61" w14:textId="4FA00C99" w:rsidR="00CD7A9E" w:rsidRDefault="00CD7A9E" w:rsidP="00B12844"/>
    <w:sectPr w:rsidR="00CD7A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44"/>
    <w:rsid w:val="000447D2"/>
    <w:rsid w:val="001F172F"/>
    <w:rsid w:val="002C1740"/>
    <w:rsid w:val="003A3CC9"/>
    <w:rsid w:val="003F2630"/>
    <w:rsid w:val="004F31CF"/>
    <w:rsid w:val="00A901E2"/>
    <w:rsid w:val="00B12844"/>
    <w:rsid w:val="00CD7A9E"/>
    <w:rsid w:val="00CE6AA1"/>
    <w:rsid w:val="00D333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2110"/>
  <w15:chartTrackingRefBased/>
  <w15:docId w15:val="{2F201C9E-188B-4CB2-84A6-9BDDE2A4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D7A9E"/>
    <w:rPr>
      <w:color w:val="0563C1" w:themeColor="hyperlink"/>
      <w:u w:val="single"/>
    </w:rPr>
  </w:style>
  <w:style w:type="character" w:styleId="Ratkaisematonmaininta">
    <w:name w:val="Unresolved Mention"/>
    <w:basedOn w:val="Kappaleenoletusfontti"/>
    <w:uiPriority w:val="99"/>
    <w:semiHidden/>
    <w:unhideWhenUsed/>
    <w:rsid w:val="00CD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965">
      <w:bodyDiv w:val="1"/>
      <w:marLeft w:val="0"/>
      <w:marRight w:val="0"/>
      <w:marTop w:val="0"/>
      <w:marBottom w:val="0"/>
      <w:divBdr>
        <w:top w:val="none" w:sz="0" w:space="0" w:color="auto"/>
        <w:left w:val="none" w:sz="0" w:space="0" w:color="auto"/>
        <w:bottom w:val="none" w:sz="0" w:space="0" w:color="auto"/>
        <w:right w:val="none" w:sz="0" w:space="0" w:color="auto"/>
      </w:divBdr>
    </w:div>
    <w:div w:id="654381014">
      <w:bodyDiv w:val="1"/>
      <w:marLeft w:val="0"/>
      <w:marRight w:val="0"/>
      <w:marTop w:val="0"/>
      <w:marBottom w:val="0"/>
      <w:divBdr>
        <w:top w:val="none" w:sz="0" w:space="0" w:color="auto"/>
        <w:left w:val="none" w:sz="0" w:space="0" w:color="auto"/>
        <w:bottom w:val="none" w:sz="0" w:space="0" w:color="auto"/>
        <w:right w:val="none" w:sz="0" w:space="0" w:color="auto"/>
      </w:divBdr>
      <w:divsChild>
        <w:div w:id="869614104">
          <w:marLeft w:val="336"/>
          <w:marRight w:val="0"/>
          <w:marTop w:val="120"/>
          <w:marBottom w:val="312"/>
          <w:divBdr>
            <w:top w:val="none" w:sz="0" w:space="0" w:color="auto"/>
            <w:left w:val="none" w:sz="0" w:space="0" w:color="auto"/>
            <w:bottom w:val="none" w:sz="0" w:space="0" w:color="auto"/>
            <w:right w:val="none" w:sz="0" w:space="0" w:color="auto"/>
          </w:divBdr>
          <w:divsChild>
            <w:div w:id="519122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67593505">
      <w:bodyDiv w:val="1"/>
      <w:marLeft w:val="0"/>
      <w:marRight w:val="0"/>
      <w:marTop w:val="0"/>
      <w:marBottom w:val="0"/>
      <w:divBdr>
        <w:top w:val="none" w:sz="0" w:space="0" w:color="auto"/>
        <w:left w:val="none" w:sz="0" w:space="0" w:color="auto"/>
        <w:bottom w:val="none" w:sz="0" w:space="0" w:color="auto"/>
        <w:right w:val="none" w:sz="0" w:space="0" w:color="auto"/>
      </w:divBdr>
    </w:div>
    <w:div w:id="1851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Viipurin_Diakonissalaitos" TargetMode="External"/><Relationship Id="rId13" Type="http://schemas.openxmlformats.org/officeDocument/2006/relationships/hyperlink" Target="https://fi.wikipedia.org/wiki/Saaren_kartano_(Ulvila)" TargetMode="External"/><Relationship Id="rId18" Type="http://schemas.openxmlformats.org/officeDocument/2006/relationships/hyperlink" Target="https://fi.wikipedia.org/wiki/Ernst_Gustaf_von_Willebrand" TargetMode="External"/><Relationship Id="rId26" Type="http://schemas.openxmlformats.org/officeDocument/2006/relationships/hyperlink" Target="https://fi.wikipedia.org/wiki/Helsingin_Diakonissalaitos" TargetMode="External"/><Relationship Id="rId39" Type="http://schemas.openxmlformats.org/officeDocument/2006/relationships/hyperlink" Target="https://fi.wikipedia.org/wiki/S%C3%B6rn%C3%A4inen" TargetMode="External"/><Relationship Id="rId3" Type="http://schemas.openxmlformats.org/officeDocument/2006/relationships/customXml" Target="../customXml/item3.xml"/><Relationship Id="rId21" Type="http://schemas.openxmlformats.org/officeDocument/2006/relationships/hyperlink" Target="https://fi.wikipedia.org/wiki/Emil_Stjernvall-Walleen" TargetMode="External"/><Relationship Id="rId34" Type="http://schemas.openxmlformats.org/officeDocument/2006/relationships/hyperlink" Target="https://fi.wikipedia.org/wiki/Rauma"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s://fi.wikipedia.org/wiki/Jokioisten_kartano" TargetMode="External"/><Relationship Id="rId25" Type="http://schemas.openxmlformats.org/officeDocument/2006/relationships/hyperlink" Target="https://fi.wikipedia.org/wiki/Krimin_sota" TargetMode="External"/><Relationship Id="rId33" Type="http://schemas.openxmlformats.org/officeDocument/2006/relationships/hyperlink" Target="https://fi.wikipedia.org/wiki/Helsingin_Diakonissalaitos" TargetMode="External"/><Relationship Id="rId38" Type="http://schemas.openxmlformats.org/officeDocument/2006/relationships/hyperlink" Target="https://fi.wikipedia.org/wiki/Turun_kaupunkil%C3%A4hetys" TargetMode="External"/><Relationship Id="rId2" Type="http://schemas.openxmlformats.org/officeDocument/2006/relationships/customXml" Target="../customXml/item2.xml"/><Relationship Id="rId16" Type="http://schemas.openxmlformats.org/officeDocument/2006/relationships/hyperlink" Target="https://fi.wikipedia.org/wiki/Turun_ja_Porin_l%C3%A4%C3%A4ni" TargetMode="External"/><Relationship Id="rId20" Type="http://schemas.openxmlformats.org/officeDocument/2006/relationships/hyperlink" Target="https://fi.wikipedia.org/wiki/Maaherra" TargetMode="External"/><Relationship Id="rId29" Type="http://schemas.openxmlformats.org/officeDocument/2006/relationships/hyperlink" Target="https://fi.wikipedia.org/wiki/Kurkkum%C3%A4t%C3%A4" TargetMode="External"/><Relationship Id="rId41" Type="http://schemas.openxmlformats.org/officeDocument/2006/relationships/hyperlink" Target="https://fi.wikipedia.org/wiki/Orive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wikipedia.org/wiki/Sorvalin_hautausmaa" TargetMode="External"/><Relationship Id="rId24" Type="http://schemas.openxmlformats.org/officeDocument/2006/relationships/hyperlink" Target="https://fi.wikipedia.org/wiki/Aleksandra_Fjodorovna_(Charlotte)" TargetMode="External"/><Relationship Id="rId32" Type="http://schemas.openxmlformats.org/officeDocument/2006/relationships/hyperlink" Target="https://fi.wikipedia.org/wiki/Suuret_n%C3%A4lk%C3%A4vuodet" TargetMode="External"/><Relationship Id="rId37" Type="http://schemas.openxmlformats.org/officeDocument/2006/relationships/hyperlink" Target="https://fi.wikipedia.org/wiki/Vaivaishoitohallitus" TargetMode="External"/><Relationship Id="rId40" Type="http://schemas.openxmlformats.org/officeDocument/2006/relationships/hyperlink" Target="https://fi.wikipedia.org/wiki/Lepra_Suomessa" TargetMode="External"/><Relationship Id="rId5" Type="http://schemas.openxmlformats.org/officeDocument/2006/relationships/settings" Target="settings.xml"/><Relationship Id="rId15" Type="http://schemas.openxmlformats.org/officeDocument/2006/relationships/hyperlink" Target="https://fi.wikipedia.org/wiki/Carl_Johan_Stjernvall" TargetMode="External"/><Relationship Id="rId23" Type="http://schemas.openxmlformats.org/officeDocument/2006/relationships/hyperlink" Target="https://fi.wikipedia.org/wiki/Talvipalatsi" TargetMode="External"/><Relationship Id="rId28" Type="http://schemas.openxmlformats.org/officeDocument/2006/relationships/hyperlink" Target="https://fi.wikipedia.org/wiki/Pori" TargetMode="External"/><Relationship Id="rId36" Type="http://schemas.openxmlformats.org/officeDocument/2006/relationships/hyperlink" Target="https://fi.wikipedia.org/wiki/Punavuori" TargetMode="External"/><Relationship Id="rId10" Type="http://schemas.openxmlformats.org/officeDocument/2006/relationships/hyperlink" Target="https://fi.wikipedia.org/wiki/Viipurin_saksalainen_seurakunta" TargetMode="External"/><Relationship Id="rId19" Type="http://schemas.openxmlformats.org/officeDocument/2006/relationships/hyperlink" Target="https://fi.wikipedia.org/wiki/Viipurin_l%C3%A4%C3%A4ni" TargetMode="External"/><Relationship Id="rId31" Type="http://schemas.openxmlformats.org/officeDocument/2006/relationships/hyperlink" Target="https://fi.wikipedia.org/wiki/Pyh%C3%A4koulu" TargetMode="External"/><Relationship Id="rId4" Type="http://schemas.openxmlformats.org/officeDocument/2006/relationships/styles" Target="styles.xml"/><Relationship Id="rId9" Type="http://schemas.openxmlformats.org/officeDocument/2006/relationships/hyperlink" Target="https://fi.wikipedia.org/wiki/Pietari%E2%80%93Paavalin_kirkko_(Viipuri)" TargetMode="External"/><Relationship Id="rId14" Type="http://schemas.openxmlformats.org/officeDocument/2006/relationships/hyperlink" Target="https://fi.wikipedia.org/wiki/Aurora_Karamzin" TargetMode="External"/><Relationship Id="rId22" Type="http://schemas.openxmlformats.org/officeDocument/2006/relationships/hyperlink" Target="https://fi.wikipedia.org/wiki/Pietari_(kaupunki)" TargetMode="External"/><Relationship Id="rId27" Type="http://schemas.openxmlformats.org/officeDocument/2006/relationships/image" Target="media/image3.jpg"/><Relationship Id="rId30" Type="http://schemas.openxmlformats.org/officeDocument/2006/relationships/hyperlink" Target="https://fi.wikipedia.org/wiki/Rouvasv%C3%A4enyhdistys" TargetMode="External"/><Relationship Id="rId35" Type="http://schemas.openxmlformats.org/officeDocument/2006/relationships/hyperlink" Target="https://fi.wikipedia.org/wiki/Helsingin_Kaupunkil%C3%A4hetys" TargetMode="External"/><Relationship Id="rId43"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9870F14160B91439A286613380C2205" ma:contentTypeVersion="12" ma:contentTypeDescription="Luo uusi asiakirja." ma:contentTypeScope="" ma:versionID="949f776dd823c40977dfc2f725567e26">
  <xsd:schema xmlns:xsd="http://www.w3.org/2001/XMLSchema" xmlns:xs="http://www.w3.org/2001/XMLSchema" xmlns:p="http://schemas.microsoft.com/office/2006/metadata/properties" xmlns:ns2="dff6c3ce-4804-452b-ab40-a4e4abdf9f39" xmlns:ns3="407b3cae-7772-4fb0-9dad-aaa3fb19f6fb" targetNamespace="http://schemas.microsoft.com/office/2006/metadata/properties" ma:root="true" ma:fieldsID="1540d8db28b2ad95201cd58234441e86" ns2:_="" ns3:_="">
    <xsd:import namespace="dff6c3ce-4804-452b-ab40-a4e4abdf9f39"/>
    <xsd:import namespace="407b3cae-7772-4fb0-9dad-aaa3fb19f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6c3ce-4804-452b-ab40-a4e4abdf9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7b3cae-7772-4fb0-9dad-aaa3fb19f6f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f41b4063-9bc0-41a8-b7d3-5818d8a7d27f}" ma:internalName="TaxCatchAll" ma:showField="CatchAllData" ma:web="407b3cae-7772-4fb0-9dad-aaa3fb19f6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7b3cae-7772-4fb0-9dad-aaa3fb19f6fb" xsi:nil="true"/>
    <lcf76f155ced4ddcb4097134ff3c332f xmlns="dff6c3ce-4804-452b-ab40-a4e4abdf9f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3A65C-BFA9-4944-89F9-257B771EC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6c3ce-4804-452b-ab40-a4e4abdf9f39"/>
    <ds:schemaRef ds:uri="407b3cae-7772-4fb0-9dad-aaa3fb19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576F3-B232-442C-B25F-27ABCC628FC6}">
  <ds:schemaRefs>
    <ds:schemaRef ds:uri="http://purl.org/dc/terms/"/>
    <ds:schemaRef ds:uri="http://schemas.openxmlformats.org/package/2006/metadata/core-properties"/>
    <ds:schemaRef ds:uri="http://schemas.microsoft.com/office/2006/documentManagement/types"/>
    <ds:schemaRef ds:uri="dff6c3ce-4804-452b-ab40-a4e4abdf9f39"/>
    <ds:schemaRef ds:uri="407b3cae-7772-4fb0-9dad-aaa3fb19f6f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349884-C0E7-45B7-B7AF-4691008F7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6829</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Nummela Irene</dc:creator>
  <cp:keywords/>
  <dc:description/>
  <cp:lastModifiedBy>Gävert Titi</cp:lastModifiedBy>
  <cp:revision>2</cp:revision>
  <dcterms:created xsi:type="dcterms:W3CDTF">2022-05-06T17:52:00Z</dcterms:created>
  <dcterms:modified xsi:type="dcterms:W3CDTF">2022-05-06T17:52:00Z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0x01010049870F14160B91439A286613380C2205</vt:lpwstr>
  </property>
</Properties>
</file>